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B41" w:rsidRDefault="00417B41" w:rsidP="00D17366">
      <w:pPr>
        <w:rPr>
          <w:sz w:val="28"/>
          <w:szCs w:val="28"/>
        </w:rPr>
      </w:pPr>
    </w:p>
    <w:p w:rsidR="00417B41" w:rsidRPr="00AB2030" w:rsidRDefault="00417B41" w:rsidP="00417B41">
      <w:pPr>
        <w:tabs>
          <w:tab w:val="left" w:pos="4335"/>
        </w:tabs>
        <w:jc w:val="center"/>
        <w:rPr>
          <w:b/>
          <w:sz w:val="20"/>
          <w:szCs w:val="20"/>
        </w:rPr>
      </w:pPr>
      <w:r w:rsidRPr="00AB2030">
        <w:rPr>
          <w:b/>
          <w:sz w:val="20"/>
          <w:szCs w:val="20"/>
        </w:rPr>
        <w:t>THE FRAMEWORK FOR TEACHING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5148"/>
      </w:tblGrid>
      <w:tr w:rsidR="00417B41" w:rsidRPr="00232709" w:rsidTr="00FA311A">
        <w:tc>
          <w:tcPr>
            <w:tcW w:w="5148" w:type="dxa"/>
          </w:tcPr>
          <w:p w:rsidR="004C466A" w:rsidRDefault="004C466A" w:rsidP="00FA311A">
            <w:pPr>
              <w:widowControl w:val="0"/>
              <w:jc w:val="center"/>
              <w:rPr>
                <w:b/>
                <w:bCs/>
                <w:color w:val="000000"/>
              </w:rPr>
            </w:pPr>
          </w:p>
          <w:p w:rsidR="00417B41" w:rsidRPr="00232709" w:rsidRDefault="00417B41" w:rsidP="00FA311A">
            <w:pPr>
              <w:widowControl w:val="0"/>
              <w:jc w:val="center"/>
              <w:rPr>
                <w:b/>
                <w:bCs/>
                <w:color w:val="000000"/>
              </w:rPr>
            </w:pPr>
            <w:r w:rsidRPr="00232709">
              <w:rPr>
                <w:b/>
                <w:bCs/>
                <w:color w:val="000000"/>
              </w:rPr>
              <w:t>Domain 1</w:t>
            </w:r>
          </w:p>
          <w:p w:rsidR="00417B41" w:rsidRPr="00232709" w:rsidRDefault="00417B41" w:rsidP="00FA311A">
            <w:pPr>
              <w:widowControl w:val="0"/>
              <w:jc w:val="center"/>
              <w:rPr>
                <w:b/>
                <w:bCs/>
                <w:color w:val="000000"/>
              </w:rPr>
            </w:pPr>
            <w:r w:rsidRPr="00232709">
              <w:rPr>
                <w:b/>
                <w:bCs/>
                <w:color w:val="000000"/>
              </w:rPr>
              <w:tab/>
              <w:t xml:space="preserve">    Planning  and Preparation</w:t>
            </w:r>
            <w:r w:rsidRPr="00232709">
              <w:rPr>
                <w:b/>
                <w:bCs/>
                <w:color w:val="000000"/>
              </w:rPr>
              <w:tab/>
            </w:r>
            <w:r w:rsidRPr="00232709">
              <w:rPr>
                <w:b/>
                <w:bCs/>
                <w:color w:val="000000"/>
              </w:rPr>
              <w:tab/>
            </w:r>
          </w:p>
          <w:p w:rsidR="00417B41" w:rsidRPr="00232709" w:rsidRDefault="00417B41" w:rsidP="00FA311A">
            <w:pPr>
              <w:widowControl w:val="0"/>
              <w:rPr>
                <w:b/>
                <w:bCs/>
                <w:color w:val="000000"/>
                <w:sz w:val="16"/>
                <w:szCs w:val="16"/>
              </w:rPr>
            </w:pPr>
            <w:r w:rsidRPr="00232709">
              <w:rPr>
                <w:b/>
                <w:bCs/>
                <w:color w:val="000000"/>
              </w:rPr>
              <w:t xml:space="preserve">  </w:t>
            </w:r>
            <w:r w:rsidRPr="00232709">
              <w:rPr>
                <w:b/>
                <w:bCs/>
                <w:color w:val="000000"/>
                <w:sz w:val="16"/>
                <w:szCs w:val="16"/>
              </w:rPr>
              <w:t>a. Demonstrating Knowledge of Content and Pedagogy</w:t>
            </w:r>
          </w:p>
          <w:p w:rsidR="00417B41" w:rsidRPr="00232709" w:rsidRDefault="00417B41" w:rsidP="00FA311A">
            <w:pPr>
              <w:widowControl w:val="0"/>
              <w:rPr>
                <w:color w:val="000000"/>
                <w:spacing w:val="-2"/>
                <w:sz w:val="16"/>
                <w:szCs w:val="16"/>
              </w:rPr>
            </w:pPr>
            <w:r w:rsidRPr="00232709">
              <w:rPr>
                <w:b/>
                <w:bCs/>
                <w:color w:val="000000"/>
                <w:sz w:val="16"/>
                <w:szCs w:val="16"/>
              </w:rPr>
              <w:t xml:space="preserve">    </w:t>
            </w:r>
            <w:r w:rsidRPr="00232709">
              <w:rPr>
                <w:color w:val="000000"/>
                <w:sz w:val="16"/>
                <w:szCs w:val="16"/>
              </w:rPr>
              <w:tab/>
            </w:r>
            <w:r w:rsidRPr="00232709">
              <w:rPr>
                <w:color w:val="000000"/>
                <w:spacing w:val="-2"/>
                <w:sz w:val="16"/>
                <w:szCs w:val="16"/>
              </w:rPr>
              <w:t>Knowledge of Content and the Structure of the Discipline</w:t>
            </w:r>
          </w:p>
          <w:p w:rsidR="00417B41" w:rsidRPr="00232709" w:rsidRDefault="00417B41" w:rsidP="00FA311A">
            <w:pPr>
              <w:widowControl w:val="0"/>
              <w:rPr>
                <w:color w:val="000000"/>
                <w:spacing w:val="-2"/>
                <w:sz w:val="16"/>
                <w:szCs w:val="16"/>
              </w:rPr>
            </w:pPr>
            <w:r w:rsidRPr="00232709">
              <w:rPr>
                <w:color w:val="000000"/>
                <w:spacing w:val="-2"/>
                <w:sz w:val="16"/>
                <w:szCs w:val="16"/>
              </w:rPr>
              <w:tab/>
              <w:t>Knowledge of Prerequisite Relationships</w:t>
            </w:r>
          </w:p>
          <w:p w:rsidR="00417B41" w:rsidRPr="00232709" w:rsidRDefault="00417B41" w:rsidP="00FA311A">
            <w:pPr>
              <w:widowControl w:val="0"/>
              <w:ind w:left="720"/>
              <w:rPr>
                <w:b/>
                <w:bCs/>
                <w:color w:val="000000"/>
                <w:sz w:val="16"/>
                <w:szCs w:val="16"/>
              </w:rPr>
            </w:pPr>
            <w:r w:rsidRPr="00232709">
              <w:rPr>
                <w:color w:val="000000"/>
                <w:spacing w:val="-2"/>
                <w:sz w:val="16"/>
                <w:szCs w:val="16"/>
              </w:rPr>
              <w:t>Knowledge of Content-Related Pedagogy</w:t>
            </w:r>
          </w:p>
          <w:p w:rsidR="00417B41" w:rsidRPr="00232709" w:rsidRDefault="00417B41" w:rsidP="00FA311A">
            <w:pPr>
              <w:widowControl w:val="0"/>
              <w:rPr>
                <w:color w:val="000000"/>
                <w:sz w:val="16"/>
                <w:szCs w:val="16"/>
              </w:rPr>
            </w:pPr>
            <w:r w:rsidRPr="00232709">
              <w:rPr>
                <w:b/>
                <w:bCs/>
                <w:color w:val="000000"/>
                <w:sz w:val="16"/>
                <w:szCs w:val="16"/>
              </w:rPr>
              <w:t xml:space="preserve">  b. Demonstrating Knowledge of Students</w:t>
            </w:r>
            <w:r w:rsidRPr="00232709">
              <w:rPr>
                <w:color w:val="000000"/>
                <w:sz w:val="16"/>
                <w:szCs w:val="16"/>
              </w:rPr>
              <w:t xml:space="preserve"> </w:t>
            </w:r>
          </w:p>
          <w:p w:rsidR="00417B41" w:rsidRPr="00232709" w:rsidRDefault="00417B41" w:rsidP="00FA311A">
            <w:pPr>
              <w:widowControl w:val="0"/>
              <w:ind w:left="720"/>
              <w:rPr>
                <w:color w:val="000000"/>
                <w:spacing w:val="-2"/>
                <w:sz w:val="16"/>
                <w:szCs w:val="16"/>
              </w:rPr>
            </w:pPr>
            <w:r w:rsidRPr="00232709">
              <w:rPr>
                <w:color w:val="000000"/>
                <w:spacing w:val="-2"/>
                <w:sz w:val="16"/>
                <w:szCs w:val="16"/>
              </w:rPr>
              <w:t>Knowledge of Child and Adolescent Development</w:t>
            </w:r>
          </w:p>
          <w:p w:rsidR="00417B41" w:rsidRPr="00232709" w:rsidRDefault="00417B41" w:rsidP="00FA311A">
            <w:pPr>
              <w:widowControl w:val="0"/>
              <w:ind w:left="720"/>
              <w:rPr>
                <w:color w:val="000000"/>
                <w:spacing w:val="-2"/>
                <w:sz w:val="16"/>
                <w:szCs w:val="16"/>
              </w:rPr>
            </w:pPr>
            <w:r w:rsidRPr="00232709">
              <w:rPr>
                <w:color w:val="000000"/>
                <w:spacing w:val="-2"/>
                <w:sz w:val="16"/>
                <w:szCs w:val="16"/>
              </w:rPr>
              <w:t>Knowledge of the Learning Process</w:t>
            </w:r>
          </w:p>
          <w:p w:rsidR="00417B41" w:rsidRPr="00232709" w:rsidRDefault="00417B41" w:rsidP="00FA311A">
            <w:pPr>
              <w:widowControl w:val="0"/>
              <w:ind w:left="720"/>
              <w:rPr>
                <w:color w:val="000000"/>
                <w:spacing w:val="-2"/>
                <w:sz w:val="16"/>
                <w:szCs w:val="16"/>
              </w:rPr>
            </w:pPr>
            <w:r w:rsidRPr="00232709">
              <w:rPr>
                <w:color w:val="000000"/>
                <w:spacing w:val="-2"/>
                <w:sz w:val="16"/>
                <w:szCs w:val="16"/>
              </w:rPr>
              <w:t>Knowledge of Students’ Skills, Knowledge, and Language Proficiency</w:t>
            </w:r>
          </w:p>
          <w:p w:rsidR="00417B41" w:rsidRPr="00232709" w:rsidRDefault="00417B41" w:rsidP="00FA311A">
            <w:pPr>
              <w:widowControl w:val="0"/>
              <w:ind w:left="720"/>
              <w:rPr>
                <w:color w:val="000000"/>
                <w:spacing w:val="-2"/>
                <w:sz w:val="16"/>
                <w:szCs w:val="16"/>
              </w:rPr>
            </w:pPr>
            <w:r w:rsidRPr="00232709">
              <w:rPr>
                <w:color w:val="000000"/>
                <w:spacing w:val="-2"/>
                <w:sz w:val="16"/>
                <w:szCs w:val="16"/>
              </w:rPr>
              <w:t>Knowledge of Students’ Interests and Cultural Heritage</w:t>
            </w:r>
          </w:p>
          <w:p w:rsidR="00417B41" w:rsidRPr="00232709" w:rsidRDefault="00417B41" w:rsidP="00FA311A">
            <w:pPr>
              <w:widowControl w:val="0"/>
              <w:ind w:left="720"/>
              <w:rPr>
                <w:b/>
                <w:bCs/>
                <w:color w:val="000000"/>
                <w:sz w:val="16"/>
                <w:szCs w:val="16"/>
              </w:rPr>
            </w:pPr>
            <w:r w:rsidRPr="00232709">
              <w:rPr>
                <w:color w:val="000000"/>
                <w:spacing w:val="-2"/>
                <w:sz w:val="16"/>
                <w:szCs w:val="16"/>
              </w:rPr>
              <w:t>Knowledge of Students’ Special Needs</w:t>
            </w:r>
            <w:r w:rsidRPr="00232709">
              <w:rPr>
                <w:color w:val="000000"/>
                <w:sz w:val="16"/>
                <w:szCs w:val="16"/>
              </w:rPr>
              <w:t xml:space="preserve"> </w:t>
            </w:r>
          </w:p>
          <w:p w:rsidR="00417B41" w:rsidRPr="00232709" w:rsidRDefault="00417B41" w:rsidP="00FA311A">
            <w:pPr>
              <w:widowControl w:val="0"/>
              <w:rPr>
                <w:b/>
                <w:bCs/>
                <w:color w:val="000000"/>
                <w:sz w:val="16"/>
                <w:szCs w:val="16"/>
              </w:rPr>
            </w:pPr>
            <w:r w:rsidRPr="00232709">
              <w:rPr>
                <w:b/>
                <w:bCs/>
                <w:color w:val="000000"/>
                <w:sz w:val="16"/>
                <w:szCs w:val="16"/>
              </w:rPr>
              <w:t xml:space="preserve">  c. Selecting Instructional Outcomes</w:t>
            </w:r>
          </w:p>
          <w:p w:rsidR="00417B41" w:rsidRPr="00232709" w:rsidRDefault="00417B41" w:rsidP="00FA311A">
            <w:pPr>
              <w:widowControl w:val="0"/>
              <w:ind w:left="1080" w:hanging="360"/>
              <w:rPr>
                <w:color w:val="000000"/>
                <w:spacing w:val="-2"/>
                <w:sz w:val="16"/>
                <w:szCs w:val="16"/>
              </w:rPr>
            </w:pPr>
            <w:r w:rsidRPr="00232709">
              <w:rPr>
                <w:color w:val="000000"/>
                <w:spacing w:val="-2"/>
                <w:sz w:val="16"/>
                <w:szCs w:val="16"/>
              </w:rPr>
              <w:t>Value, Sequence, and Alignment</w:t>
            </w:r>
          </w:p>
          <w:p w:rsidR="00417B41" w:rsidRPr="00232709" w:rsidRDefault="00417B41" w:rsidP="00FA311A">
            <w:pPr>
              <w:widowControl w:val="0"/>
              <w:ind w:left="1080" w:hanging="360"/>
              <w:rPr>
                <w:color w:val="000000"/>
                <w:spacing w:val="-2"/>
                <w:sz w:val="16"/>
                <w:szCs w:val="16"/>
              </w:rPr>
            </w:pPr>
            <w:r w:rsidRPr="00232709">
              <w:rPr>
                <w:color w:val="000000"/>
                <w:spacing w:val="-2"/>
                <w:sz w:val="16"/>
                <w:szCs w:val="16"/>
              </w:rPr>
              <w:t>Clarity</w:t>
            </w:r>
          </w:p>
          <w:p w:rsidR="00417B41" w:rsidRPr="00232709" w:rsidRDefault="00417B41" w:rsidP="00FA311A">
            <w:pPr>
              <w:widowControl w:val="0"/>
              <w:ind w:left="1080" w:hanging="360"/>
              <w:rPr>
                <w:color w:val="000000"/>
                <w:spacing w:val="-2"/>
                <w:sz w:val="16"/>
                <w:szCs w:val="16"/>
              </w:rPr>
            </w:pPr>
            <w:r w:rsidRPr="00232709">
              <w:rPr>
                <w:color w:val="000000"/>
                <w:spacing w:val="-2"/>
                <w:sz w:val="16"/>
                <w:szCs w:val="16"/>
              </w:rPr>
              <w:t>Balance</w:t>
            </w:r>
          </w:p>
          <w:p w:rsidR="00417B41" w:rsidRPr="00232709" w:rsidRDefault="00417B41" w:rsidP="00FA311A">
            <w:pPr>
              <w:widowControl w:val="0"/>
              <w:ind w:left="1080" w:hanging="360"/>
              <w:rPr>
                <w:b/>
                <w:bCs/>
                <w:color w:val="000000"/>
                <w:sz w:val="16"/>
                <w:szCs w:val="16"/>
              </w:rPr>
            </w:pPr>
            <w:r w:rsidRPr="00232709">
              <w:rPr>
                <w:color w:val="000000"/>
                <w:spacing w:val="-2"/>
                <w:sz w:val="16"/>
                <w:szCs w:val="16"/>
              </w:rPr>
              <w:t>Suitability for Diverse Learners</w:t>
            </w:r>
          </w:p>
          <w:p w:rsidR="00417B41" w:rsidRPr="00232709" w:rsidRDefault="00417B41" w:rsidP="00FA311A">
            <w:pPr>
              <w:widowControl w:val="0"/>
              <w:rPr>
                <w:b/>
                <w:bCs/>
                <w:color w:val="000000"/>
                <w:sz w:val="16"/>
                <w:szCs w:val="16"/>
              </w:rPr>
            </w:pPr>
            <w:r w:rsidRPr="00232709">
              <w:rPr>
                <w:b/>
                <w:bCs/>
                <w:color w:val="000000"/>
                <w:sz w:val="16"/>
                <w:szCs w:val="16"/>
              </w:rPr>
              <w:t xml:space="preserve">  d. Demonstrating Knowledge of Resources</w:t>
            </w:r>
          </w:p>
          <w:p w:rsidR="00417B41" w:rsidRPr="00232709" w:rsidRDefault="00417B41" w:rsidP="00FA311A">
            <w:pPr>
              <w:widowControl w:val="0"/>
              <w:ind w:hanging="360"/>
              <w:rPr>
                <w:color w:val="000000"/>
                <w:spacing w:val="-2"/>
                <w:sz w:val="16"/>
                <w:szCs w:val="16"/>
              </w:rPr>
            </w:pPr>
            <w:r w:rsidRPr="00232709">
              <w:rPr>
                <w:b/>
                <w:bCs/>
                <w:color w:val="000000"/>
                <w:sz w:val="16"/>
                <w:szCs w:val="16"/>
              </w:rPr>
              <w:tab/>
            </w:r>
            <w:r w:rsidRPr="00232709">
              <w:rPr>
                <w:b/>
                <w:bCs/>
                <w:color w:val="000000"/>
                <w:sz w:val="16"/>
                <w:szCs w:val="16"/>
              </w:rPr>
              <w:tab/>
            </w:r>
            <w:r w:rsidRPr="00232709">
              <w:rPr>
                <w:color w:val="000000"/>
                <w:spacing w:val="-2"/>
                <w:sz w:val="16"/>
                <w:szCs w:val="16"/>
              </w:rPr>
              <w:t>Resources for Classroom Use</w:t>
            </w:r>
          </w:p>
          <w:p w:rsidR="00417B41" w:rsidRPr="00232709" w:rsidRDefault="00417B41" w:rsidP="00FA311A">
            <w:pPr>
              <w:widowControl w:val="0"/>
              <w:ind w:hanging="360"/>
              <w:rPr>
                <w:color w:val="000000"/>
                <w:sz w:val="16"/>
                <w:szCs w:val="16"/>
              </w:rPr>
            </w:pPr>
            <w:r w:rsidRPr="00232709">
              <w:rPr>
                <w:color w:val="000000"/>
                <w:spacing w:val="-2"/>
                <w:sz w:val="16"/>
                <w:szCs w:val="16"/>
              </w:rPr>
              <w:tab/>
            </w:r>
            <w:r w:rsidRPr="00232709">
              <w:rPr>
                <w:color w:val="000000"/>
                <w:spacing w:val="-2"/>
                <w:sz w:val="16"/>
                <w:szCs w:val="16"/>
              </w:rPr>
              <w:tab/>
              <w:t>Resources to Extend Content Knowledge and Pedagogy</w:t>
            </w:r>
          </w:p>
          <w:p w:rsidR="00417B41" w:rsidRPr="00232709" w:rsidRDefault="00417B41" w:rsidP="00FA311A">
            <w:pPr>
              <w:widowControl w:val="0"/>
              <w:ind w:left="1080" w:hanging="360"/>
              <w:rPr>
                <w:b/>
                <w:bCs/>
                <w:color w:val="000000"/>
                <w:sz w:val="16"/>
                <w:szCs w:val="16"/>
              </w:rPr>
            </w:pPr>
            <w:r w:rsidRPr="00232709">
              <w:rPr>
                <w:color w:val="000000"/>
                <w:spacing w:val="-2"/>
                <w:sz w:val="16"/>
                <w:szCs w:val="16"/>
              </w:rPr>
              <w:t>Resources for Students</w:t>
            </w:r>
          </w:p>
          <w:p w:rsidR="00417B41" w:rsidRPr="00232709" w:rsidRDefault="00417B41" w:rsidP="00FA311A">
            <w:pPr>
              <w:widowControl w:val="0"/>
              <w:rPr>
                <w:b/>
                <w:bCs/>
                <w:color w:val="000000"/>
                <w:sz w:val="16"/>
                <w:szCs w:val="16"/>
              </w:rPr>
            </w:pPr>
            <w:r w:rsidRPr="00232709">
              <w:rPr>
                <w:b/>
                <w:bCs/>
                <w:color w:val="000000"/>
                <w:sz w:val="16"/>
                <w:szCs w:val="16"/>
              </w:rPr>
              <w:t xml:space="preserve">  e Designing Coherent Instruction</w:t>
            </w:r>
          </w:p>
          <w:p w:rsidR="00417B41" w:rsidRPr="00232709" w:rsidRDefault="00417B41" w:rsidP="00FA311A">
            <w:pPr>
              <w:widowControl w:val="0"/>
              <w:ind w:left="1080" w:hanging="360"/>
              <w:rPr>
                <w:color w:val="000000"/>
                <w:spacing w:val="-2"/>
                <w:sz w:val="16"/>
                <w:szCs w:val="16"/>
              </w:rPr>
            </w:pPr>
            <w:r w:rsidRPr="00232709">
              <w:rPr>
                <w:color w:val="000000"/>
                <w:spacing w:val="-2"/>
                <w:sz w:val="16"/>
                <w:szCs w:val="16"/>
              </w:rPr>
              <w:t>Learning Activities</w:t>
            </w:r>
          </w:p>
          <w:p w:rsidR="00417B41" w:rsidRPr="00232709" w:rsidRDefault="00417B41" w:rsidP="00FA311A">
            <w:pPr>
              <w:widowControl w:val="0"/>
              <w:ind w:left="1080" w:hanging="360"/>
              <w:rPr>
                <w:color w:val="000000"/>
                <w:sz w:val="16"/>
                <w:szCs w:val="16"/>
              </w:rPr>
            </w:pPr>
            <w:r w:rsidRPr="00232709">
              <w:rPr>
                <w:color w:val="000000"/>
                <w:spacing w:val="-2"/>
                <w:sz w:val="16"/>
                <w:szCs w:val="16"/>
              </w:rPr>
              <w:t>Instructional Materials and Resources</w:t>
            </w:r>
          </w:p>
          <w:p w:rsidR="00417B41" w:rsidRPr="00232709" w:rsidRDefault="00417B41" w:rsidP="00FA311A">
            <w:pPr>
              <w:widowControl w:val="0"/>
              <w:ind w:left="1080" w:hanging="360"/>
              <w:rPr>
                <w:color w:val="000000"/>
                <w:sz w:val="16"/>
                <w:szCs w:val="16"/>
              </w:rPr>
            </w:pPr>
            <w:r w:rsidRPr="00232709">
              <w:rPr>
                <w:color w:val="000000"/>
                <w:spacing w:val="-2"/>
                <w:sz w:val="16"/>
                <w:szCs w:val="16"/>
              </w:rPr>
              <w:t>Instructional Groups</w:t>
            </w:r>
          </w:p>
          <w:p w:rsidR="00417B41" w:rsidRPr="00232709" w:rsidRDefault="00417B41" w:rsidP="00FA311A">
            <w:pPr>
              <w:widowControl w:val="0"/>
              <w:ind w:left="1080" w:hanging="360"/>
              <w:rPr>
                <w:b/>
                <w:bCs/>
                <w:color w:val="000000"/>
                <w:sz w:val="16"/>
                <w:szCs w:val="16"/>
              </w:rPr>
            </w:pPr>
            <w:r w:rsidRPr="00232709">
              <w:rPr>
                <w:color w:val="000000"/>
                <w:spacing w:val="-2"/>
                <w:sz w:val="16"/>
                <w:szCs w:val="16"/>
              </w:rPr>
              <w:t>Lesson and Unit Structure</w:t>
            </w:r>
          </w:p>
          <w:p w:rsidR="00417B41" w:rsidRPr="00232709" w:rsidRDefault="00417B41" w:rsidP="00FA311A">
            <w:pPr>
              <w:widowControl w:val="0"/>
              <w:rPr>
                <w:b/>
                <w:bCs/>
                <w:color w:val="000000"/>
                <w:sz w:val="16"/>
                <w:szCs w:val="16"/>
              </w:rPr>
            </w:pPr>
            <w:r w:rsidRPr="00232709">
              <w:rPr>
                <w:b/>
                <w:bCs/>
                <w:color w:val="000000"/>
                <w:sz w:val="16"/>
                <w:szCs w:val="16"/>
              </w:rPr>
              <w:t xml:space="preserve">  f. Designing Student Assessment</w:t>
            </w:r>
          </w:p>
          <w:p w:rsidR="00417B41" w:rsidRPr="00232709" w:rsidRDefault="00417B41" w:rsidP="00FA311A">
            <w:pPr>
              <w:widowControl w:val="0"/>
              <w:ind w:left="1080" w:hanging="360"/>
              <w:rPr>
                <w:color w:val="000000"/>
                <w:sz w:val="16"/>
                <w:szCs w:val="16"/>
              </w:rPr>
            </w:pPr>
            <w:r w:rsidRPr="00232709">
              <w:rPr>
                <w:color w:val="000000"/>
                <w:sz w:val="16"/>
                <w:szCs w:val="16"/>
              </w:rPr>
              <w:t>Congruence with Instructional Outcomes</w:t>
            </w:r>
          </w:p>
          <w:p w:rsidR="00417B41" w:rsidRPr="00232709" w:rsidRDefault="00417B41" w:rsidP="00FA311A">
            <w:pPr>
              <w:widowControl w:val="0"/>
              <w:ind w:left="1080" w:hanging="360"/>
              <w:rPr>
                <w:color w:val="000000"/>
                <w:sz w:val="16"/>
                <w:szCs w:val="16"/>
              </w:rPr>
            </w:pPr>
            <w:r w:rsidRPr="00232709">
              <w:rPr>
                <w:color w:val="000000"/>
                <w:sz w:val="16"/>
                <w:szCs w:val="16"/>
              </w:rPr>
              <w:t>Criteria and Standards</w:t>
            </w:r>
          </w:p>
          <w:p w:rsidR="00417B41" w:rsidRPr="00232709" w:rsidRDefault="00417B41" w:rsidP="00FA311A">
            <w:pPr>
              <w:widowControl w:val="0"/>
              <w:ind w:left="1080" w:hanging="360"/>
              <w:rPr>
                <w:color w:val="000000"/>
                <w:sz w:val="20"/>
                <w:szCs w:val="20"/>
              </w:rPr>
            </w:pPr>
            <w:r w:rsidRPr="00232709">
              <w:rPr>
                <w:color w:val="000000"/>
                <w:sz w:val="16"/>
                <w:szCs w:val="16"/>
              </w:rPr>
              <w:t>Design of Formative Assessments</w:t>
            </w:r>
          </w:p>
          <w:p w:rsidR="00417B41" w:rsidRDefault="00417B41" w:rsidP="00FA311A">
            <w:pPr>
              <w:rPr>
                <w:sz w:val="20"/>
                <w:szCs w:val="20"/>
              </w:rPr>
            </w:pPr>
          </w:p>
          <w:p w:rsidR="004C466A" w:rsidRPr="00232709" w:rsidRDefault="004C466A" w:rsidP="00FA311A">
            <w:pPr>
              <w:rPr>
                <w:sz w:val="20"/>
                <w:szCs w:val="20"/>
              </w:rPr>
            </w:pPr>
          </w:p>
        </w:tc>
        <w:tc>
          <w:tcPr>
            <w:tcW w:w="5148" w:type="dxa"/>
          </w:tcPr>
          <w:p w:rsidR="004C466A" w:rsidRDefault="004C466A" w:rsidP="00FA311A">
            <w:pPr>
              <w:widowControl w:val="0"/>
              <w:jc w:val="center"/>
              <w:rPr>
                <w:b/>
                <w:bCs/>
                <w:color w:val="000000"/>
              </w:rPr>
            </w:pPr>
          </w:p>
          <w:p w:rsidR="00417B41" w:rsidRPr="00232709" w:rsidRDefault="00417B41" w:rsidP="00FA311A">
            <w:pPr>
              <w:widowControl w:val="0"/>
              <w:jc w:val="center"/>
              <w:rPr>
                <w:b/>
                <w:bCs/>
                <w:color w:val="000000"/>
              </w:rPr>
            </w:pPr>
            <w:r w:rsidRPr="00232709">
              <w:rPr>
                <w:b/>
                <w:bCs/>
                <w:color w:val="000000"/>
              </w:rPr>
              <w:t>Domain 2</w:t>
            </w:r>
          </w:p>
          <w:p w:rsidR="00417B41" w:rsidRPr="00232709" w:rsidRDefault="00417B41" w:rsidP="00FA311A">
            <w:pPr>
              <w:widowControl w:val="0"/>
              <w:jc w:val="center"/>
              <w:rPr>
                <w:b/>
                <w:bCs/>
                <w:color w:val="000000"/>
              </w:rPr>
            </w:pPr>
            <w:r w:rsidRPr="00232709">
              <w:rPr>
                <w:b/>
                <w:bCs/>
                <w:color w:val="000000"/>
              </w:rPr>
              <w:t>The Classroom Environment</w:t>
            </w:r>
          </w:p>
          <w:p w:rsidR="00417B41" w:rsidRPr="00232709" w:rsidRDefault="00417B41" w:rsidP="002A09A3">
            <w:pPr>
              <w:widowControl w:val="0"/>
              <w:jc w:val="center"/>
              <w:rPr>
                <w:b/>
                <w:bCs/>
                <w:color w:val="000000"/>
              </w:rPr>
            </w:pPr>
            <w:r w:rsidRPr="00232709">
              <w:rPr>
                <w:b/>
                <w:bCs/>
                <w:color w:val="000000"/>
              </w:rPr>
              <w:tab/>
            </w:r>
          </w:p>
          <w:p w:rsidR="00417B41" w:rsidRPr="00232709" w:rsidRDefault="00417B41" w:rsidP="002A09A3">
            <w:pPr>
              <w:widowControl w:val="0"/>
              <w:rPr>
                <w:b/>
                <w:bCs/>
                <w:color w:val="000000"/>
                <w:sz w:val="16"/>
                <w:szCs w:val="16"/>
              </w:rPr>
            </w:pPr>
            <w:r w:rsidRPr="00232709">
              <w:rPr>
                <w:b/>
                <w:bCs/>
                <w:color w:val="000000"/>
              </w:rPr>
              <w:t xml:space="preserve">  </w:t>
            </w:r>
            <w:r w:rsidRPr="00232709">
              <w:rPr>
                <w:b/>
                <w:bCs/>
                <w:color w:val="000000"/>
                <w:sz w:val="16"/>
                <w:szCs w:val="16"/>
              </w:rPr>
              <w:t>a. Creating an Environment of Respect and Rapport</w:t>
            </w:r>
          </w:p>
          <w:p w:rsidR="00417B41" w:rsidRPr="00232709" w:rsidRDefault="00417B41" w:rsidP="002A09A3">
            <w:pPr>
              <w:widowControl w:val="0"/>
              <w:tabs>
                <w:tab w:val="left" w:pos="720"/>
              </w:tabs>
              <w:ind w:left="1080" w:hanging="360"/>
              <w:rPr>
                <w:color w:val="000000"/>
                <w:spacing w:val="-2"/>
                <w:sz w:val="16"/>
                <w:szCs w:val="16"/>
              </w:rPr>
            </w:pPr>
            <w:r w:rsidRPr="00232709">
              <w:rPr>
                <w:color w:val="000000"/>
                <w:spacing w:val="-2"/>
                <w:sz w:val="16"/>
                <w:szCs w:val="16"/>
              </w:rPr>
              <w:t>Teacher Interaction with Students</w:t>
            </w:r>
          </w:p>
          <w:p w:rsidR="00417B41" w:rsidRPr="00232709" w:rsidRDefault="00417B41" w:rsidP="002A09A3">
            <w:pPr>
              <w:widowControl w:val="0"/>
              <w:tabs>
                <w:tab w:val="left" w:pos="720"/>
              </w:tabs>
              <w:ind w:left="1080" w:hanging="360"/>
              <w:rPr>
                <w:b/>
                <w:bCs/>
                <w:color w:val="000000"/>
                <w:sz w:val="16"/>
                <w:szCs w:val="16"/>
              </w:rPr>
            </w:pPr>
            <w:r w:rsidRPr="00232709">
              <w:rPr>
                <w:color w:val="000000"/>
                <w:spacing w:val="-2"/>
                <w:sz w:val="16"/>
                <w:szCs w:val="16"/>
              </w:rPr>
              <w:t>Student Interactions with One Another</w:t>
            </w:r>
          </w:p>
          <w:p w:rsidR="00417B41" w:rsidRPr="00232709" w:rsidRDefault="00417B41" w:rsidP="002A09A3">
            <w:pPr>
              <w:widowControl w:val="0"/>
              <w:rPr>
                <w:b/>
                <w:bCs/>
                <w:color w:val="000000"/>
                <w:sz w:val="16"/>
                <w:szCs w:val="16"/>
              </w:rPr>
            </w:pPr>
            <w:r w:rsidRPr="00232709">
              <w:rPr>
                <w:b/>
                <w:bCs/>
                <w:color w:val="000000"/>
                <w:sz w:val="16"/>
                <w:szCs w:val="16"/>
              </w:rPr>
              <w:t xml:space="preserve">  b. Establishing a Culture for Learning</w:t>
            </w:r>
          </w:p>
          <w:p w:rsidR="00417B41" w:rsidRPr="00232709" w:rsidRDefault="00417B41" w:rsidP="002A09A3">
            <w:pPr>
              <w:widowControl w:val="0"/>
              <w:tabs>
                <w:tab w:val="left" w:pos="720"/>
              </w:tabs>
              <w:ind w:left="1080" w:hanging="360"/>
              <w:rPr>
                <w:color w:val="000000"/>
                <w:spacing w:val="-2"/>
                <w:sz w:val="16"/>
                <w:szCs w:val="16"/>
              </w:rPr>
            </w:pPr>
            <w:r w:rsidRPr="00232709">
              <w:rPr>
                <w:color w:val="000000"/>
                <w:spacing w:val="-2"/>
                <w:sz w:val="16"/>
                <w:szCs w:val="16"/>
              </w:rPr>
              <w:t>Importance of the Content</w:t>
            </w:r>
          </w:p>
          <w:p w:rsidR="00417B41" w:rsidRPr="00232709" w:rsidRDefault="00417B41" w:rsidP="002A09A3">
            <w:pPr>
              <w:widowControl w:val="0"/>
              <w:tabs>
                <w:tab w:val="left" w:pos="720"/>
              </w:tabs>
              <w:ind w:left="1080" w:hanging="360"/>
              <w:rPr>
                <w:color w:val="000000"/>
                <w:sz w:val="16"/>
                <w:szCs w:val="16"/>
              </w:rPr>
            </w:pPr>
            <w:r w:rsidRPr="00232709">
              <w:rPr>
                <w:color w:val="000000"/>
                <w:spacing w:val="-2"/>
                <w:sz w:val="16"/>
                <w:szCs w:val="16"/>
              </w:rPr>
              <w:t>Expectations for Learning and Achievement</w:t>
            </w:r>
          </w:p>
          <w:p w:rsidR="00417B41" w:rsidRPr="00232709" w:rsidRDefault="00417B41" w:rsidP="002A09A3">
            <w:pPr>
              <w:widowControl w:val="0"/>
              <w:tabs>
                <w:tab w:val="left" w:pos="720"/>
              </w:tabs>
              <w:ind w:left="1080" w:hanging="360"/>
              <w:rPr>
                <w:b/>
                <w:bCs/>
                <w:color w:val="000000"/>
                <w:sz w:val="16"/>
                <w:szCs w:val="16"/>
              </w:rPr>
            </w:pPr>
            <w:r w:rsidRPr="00232709">
              <w:rPr>
                <w:color w:val="000000"/>
                <w:spacing w:val="-2"/>
                <w:sz w:val="16"/>
                <w:szCs w:val="16"/>
              </w:rPr>
              <w:t>Student Pride in Work</w:t>
            </w:r>
            <w:r w:rsidRPr="00232709">
              <w:rPr>
                <w:color w:val="000000"/>
                <w:sz w:val="16"/>
                <w:szCs w:val="16"/>
              </w:rPr>
              <w:t xml:space="preserve"> </w:t>
            </w:r>
          </w:p>
          <w:p w:rsidR="00417B41" w:rsidRPr="00232709" w:rsidRDefault="00417B41" w:rsidP="002A09A3">
            <w:pPr>
              <w:widowControl w:val="0"/>
              <w:rPr>
                <w:b/>
                <w:bCs/>
                <w:color w:val="000000"/>
                <w:sz w:val="16"/>
                <w:szCs w:val="16"/>
              </w:rPr>
            </w:pPr>
            <w:r w:rsidRPr="00232709">
              <w:rPr>
                <w:b/>
                <w:bCs/>
                <w:color w:val="000000"/>
                <w:sz w:val="16"/>
                <w:szCs w:val="16"/>
              </w:rPr>
              <w:t xml:space="preserve">  c. Managing Classroom Procedures</w:t>
            </w:r>
          </w:p>
          <w:p w:rsidR="00417B41" w:rsidRPr="00232709" w:rsidRDefault="00417B41" w:rsidP="002A09A3">
            <w:pPr>
              <w:widowControl w:val="0"/>
              <w:tabs>
                <w:tab w:val="left" w:pos="720"/>
              </w:tabs>
              <w:ind w:left="1080" w:hanging="360"/>
              <w:rPr>
                <w:color w:val="000000"/>
                <w:spacing w:val="-2"/>
                <w:sz w:val="16"/>
                <w:szCs w:val="16"/>
              </w:rPr>
            </w:pPr>
            <w:r w:rsidRPr="00232709">
              <w:rPr>
                <w:color w:val="000000"/>
                <w:spacing w:val="-2"/>
                <w:sz w:val="16"/>
                <w:szCs w:val="16"/>
              </w:rPr>
              <w:t>Management of Instructional Groups</w:t>
            </w:r>
          </w:p>
          <w:p w:rsidR="00417B41" w:rsidRPr="00232709" w:rsidRDefault="00417B41" w:rsidP="002A09A3">
            <w:pPr>
              <w:widowControl w:val="0"/>
              <w:tabs>
                <w:tab w:val="left" w:pos="720"/>
              </w:tabs>
              <w:ind w:left="1080" w:hanging="360"/>
              <w:rPr>
                <w:color w:val="000000"/>
                <w:sz w:val="16"/>
                <w:szCs w:val="16"/>
              </w:rPr>
            </w:pPr>
            <w:r w:rsidRPr="00232709">
              <w:rPr>
                <w:color w:val="000000"/>
                <w:spacing w:val="-2"/>
                <w:sz w:val="16"/>
                <w:szCs w:val="16"/>
              </w:rPr>
              <w:t>Management of Transitions</w:t>
            </w:r>
          </w:p>
          <w:p w:rsidR="00417B41" w:rsidRPr="00232709" w:rsidRDefault="00417B41" w:rsidP="002A09A3">
            <w:pPr>
              <w:widowControl w:val="0"/>
              <w:tabs>
                <w:tab w:val="left" w:pos="720"/>
              </w:tabs>
              <w:ind w:left="1080" w:hanging="360"/>
              <w:rPr>
                <w:color w:val="000000"/>
                <w:sz w:val="16"/>
                <w:szCs w:val="16"/>
              </w:rPr>
            </w:pPr>
            <w:r w:rsidRPr="00232709">
              <w:rPr>
                <w:color w:val="000000"/>
                <w:spacing w:val="-2"/>
                <w:sz w:val="16"/>
                <w:szCs w:val="16"/>
              </w:rPr>
              <w:t>Management of Materials And Supplies</w:t>
            </w:r>
          </w:p>
          <w:p w:rsidR="00417B41" w:rsidRPr="00232709" w:rsidRDefault="00417B41" w:rsidP="002A09A3">
            <w:pPr>
              <w:widowControl w:val="0"/>
              <w:tabs>
                <w:tab w:val="left" w:pos="720"/>
              </w:tabs>
              <w:ind w:left="1080" w:hanging="360"/>
              <w:rPr>
                <w:color w:val="000000"/>
                <w:sz w:val="16"/>
                <w:szCs w:val="16"/>
              </w:rPr>
            </w:pPr>
            <w:r w:rsidRPr="00232709">
              <w:rPr>
                <w:color w:val="000000"/>
                <w:spacing w:val="-2"/>
                <w:sz w:val="16"/>
                <w:szCs w:val="16"/>
              </w:rPr>
              <w:t>Performance of Non-Instructional Duties</w:t>
            </w:r>
          </w:p>
          <w:p w:rsidR="00417B41" w:rsidRPr="00232709" w:rsidRDefault="00417B41" w:rsidP="002A09A3">
            <w:pPr>
              <w:widowControl w:val="0"/>
              <w:tabs>
                <w:tab w:val="left" w:pos="720"/>
              </w:tabs>
              <w:ind w:left="1080" w:hanging="360"/>
              <w:rPr>
                <w:b/>
                <w:bCs/>
                <w:color w:val="000000"/>
                <w:sz w:val="16"/>
                <w:szCs w:val="16"/>
              </w:rPr>
            </w:pPr>
            <w:r w:rsidRPr="00232709">
              <w:rPr>
                <w:color w:val="000000"/>
                <w:spacing w:val="-2"/>
                <w:sz w:val="16"/>
                <w:szCs w:val="16"/>
              </w:rPr>
              <w:t>Supervision of Volunteers And Paraprofessionals</w:t>
            </w:r>
          </w:p>
          <w:p w:rsidR="00417B41" w:rsidRPr="00232709" w:rsidRDefault="00417B41" w:rsidP="002A09A3">
            <w:pPr>
              <w:widowControl w:val="0"/>
              <w:rPr>
                <w:b/>
                <w:bCs/>
                <w:color w:val="000000"/>
                <w:sz w:val="16"/>
                <w:szCs w:val="16"/>
              </w:rPr>
            </w:pPr>
            <w:r w:rsidRPr="00232709">
              <w:rPr>
                <w:b/>
                <w:bCs/>
                <w:color w:val="000000"/>
                <w:sz w:val="16"/>
                <w:szCs w:val="16"/>
              </w:rPr>
              <w:t xml:space="preserve">  d. Managing Student Behavior</w:t>
            </w:r>
          </w:p>
          <w:p w:rsidR="00417B41" w:rsidRPr="00232709" w:rsidRDefault="00417B41" w:rsidP="002A09A3">
            <w:pPr>
              <w:widowControl w:val="0"/>
              <w:tabs>
                <w:tab w:val="left" w:pos="720"/>
              </w:tabs>
              <w:ind w:left="1080" w:hanging="360"/>
              <w:rPr>
                <w:color w:val="000000"/>
                <w:spacing w:val="-2"/>
                <w:sz w:val="16"/>
                <w:szCs w:val="16"/>
              </w:rPr>
            </w:pPr>
            <w:r w:rsidRPr="00232709">
              <w:rPr>
                <w:color w:val="000000"/>
                <w:spacing w:val="-2"/>
                <w:sz w:val="16"/>
                <w:szCs w:val="16"/>
              </w:rPr>
              <w:t>Expectations</w:t>
            </w:r>
          </w:p>
          <w:p w:rsidR="00417B41" w:rsidRPr="00232709" w:rsidRDefault="00417B41" w:rsidP="002A09A3">
            <w:pPr>
              <w:widowControl w:val="0"/>
              <w:tabs>
                <w:tab w:val="left" w:pos="720"/>
              </w:tabs>
              <w:ind w:left="1080" w:hanging="360"/>
              <w:rPr>
                <w:color w:val="000000"/>
                <w:sz w:val="16"/>
                <w:szCs w:val="16"/>
              </w:rPr>
            </w:pPr>
            <w:r w:rsidRPr="00232709">
              <w:rPr>
                <w:color w:val="000000"/>
                <w:spacing w:val="-2"/>
                <w:sz w:val="16"/>
                <w:szCs w:val="16"/>
              </w:rPr>
              <w:t>Monitoring of Student Behavior</w:t>
            </w:r>
          </w:p>
          <w:p w:rsidR="00417B41" w:rsidRPr="00232709" w:rsidRDefault="00417B41" w:rsidP="002A09A3">
            <w:pPr>
              <w:widowControl w:val="0"/>
              <w:tabs>
                <w:tab w:val="left" w:pos="720"/>
              </w:tabs>
              <w:ind w:left="1080" w:hanging="360"/>
              <w:rPr>
                <w:b/>
                <w:bCs/>
                <w:color w:val="000000"/>
                <w:sz w:val="16"/>
                <w:szCs w:val="16"/>
              </w:rPr>
            </w:pPr>
            <w:r w:rsidRPr="00232709">
              <w:rPr>
                <w:color w:val="000000"/>
                <w:spacing w:val="-2"/>
                <w:sz w:val="16"/>
                <w:szCs w:val="16"/>
              </w:rPr>
              <w:t>Response to Student Misbehavior</w:t>
            </w:r>
          </w:p>
          <w:p w:rsidR="00417B41" w:rsidRPr="00232709" w:rsidRDefault="00417B41" w:rsidP="002A09A3">
            <w:pPr>
              <w:widowControl w:val="0"/>
              <w:rPr>
                <w:b/>
                <w:bCs/>
                <w:color w:val="000000"/>
                <w:sz w:val="16"/>
                <w:szCs w:val="16"/>
              </w:rPr>
            </w:pPr>
            <w:r w:rsidRPr="00232709">
              <w:rPr>
                <w:b/>
                <w:bCs/>
                <w:color w:val="000000"/>
                <w:sz w:val="16"/>
                <w:szCs w:val="16"/>
              </w:rPr>
              <w:t xml:space="preserve">  e. Organizing Physical Space</w:t>
            </w:r>
          </w:p>
          <w:p w:rsidR="00417B41" w:rsidRPr="00232709" w:rsidRDefault="00417B41" w:rsidP="002A09A3">
            <w:pPr>
              <w:widowControl w:val="0"/>
              <w:tabs>
                <w:tab w:val="left" w:pos="720"/>
              </w:tabs>
              <w:ind w:left="1080" w:hanging="360"/>
              <w:rPr>
                <w:color w:val="000000"/>
                <w:spacing w:val="-2"/>
                <w:sz w:val="16"/>
                <w:szCs w:val="16"/>
              </w:rPr>
            </w:pPr>
            <w:r w:rsidRPr="00232709">
              <w:rPr>
                <w:color w:val="000000"/>
                <w:spacing w:val="-2"/>
                <w:sz w:val="16"/>
                <w:szCs w:val="16"/>
              </w:rPr>
              <w:t xml:space="preserve">Safety and Accessibility </w:t>
            </w:r>
          </w:p>
          <w:p w:rsidR="00417B41" w:rsidRPr="00232709" w:rsidRDefault="00417B41" w:rsidP="002A09A3">
            <w:pPr>
              <w:widowControl w:val="0"/>
              <w:tabs>
                <w:tab w:val="left" w:pos="720"/>
              </w:tabs>
              <w:ind w:left="1080" w:hanging="360"/>
              <w:rPr>
                <w:b/>
                <w:bCs/>
                <w:color w:val="000000"/>
              </w:rPr>
            </w:pPr>
            <w:r w:rsidRPr="00232709">
              <w:rPr>
                <w:color w:val="000000"/>
                <w:spacing w:val="-2"/>
                <w:sz w:val="16"/>
                <w:szCs w:val="16"/>
              </w:rPr>
              <w:t>Arrangement of Furnitur</w:t>
            </w:r>
            <w:r w:rsidR="00926B36">
              <w:rPr>
                <w:color w:val="000000"/>
                <w:spacing w:val="-2"/>
                <w:sz w:val="16"/>
                <w:szCs w:val="16"/>
              </w:rPr>
              <w:t>e and Use of Physical Resources</w:t>
            </w:r>
          </w:p>
          <w:p w:rsidR="00417B41" w:rsidRPr="00232709" w:rsidRDefault="00417B41" w:rsidP="00FA311A">
            <w:pPr>
              <w:widowControl w:val="0"/>
              <w:tabs>
                <w:tab w:val="left" w:pos="720"/>
              </w:tabs>
              <w:ind w:left="1080" w:hanging="360"/>
              <w:rPr>
                <w:b/>
                <w:bCs/>
                <w:color w:val="000000"/>
              </w:rPr>
            </w:pPr>
          </w:p>
          <w:p w:rsidR="00417B41" w:rsidRPr="00232709" w:rsidRDefault="00417B41" w:rsidP="00FA311A">
            <w:pPr>
              <w:widowControl w:val="0"/>
              <w:tabs>
                <w:tab w:val="left" w:pos="720"/>
              </w:tabs>
              <w:ind w:left="1080" w:hanging="360"/>
              <w:rPr>
                <w:b/>
                <w:bCs/>
                <w:color w:val="000000"/>
              </w:rPr>
            </w:pPr>
          </w:p>
          <w:p w:rsidR="00417B41" w:rsidRPr="00232709" w:rsidRDefault="00417B41" w:rsidP="00FA311A">
            <w:pPr>
              <w:widowControl w:val="0"/>
              <w:tabs>
                <w:tab w:val="left" w:pos="720"/>
              </w:tabs>
              <w:rPr>
                <w:b/>
                <w:bCs/>
                <w:color w:val="000000"/>
              </w:rPr>
            </w:pPr>
          </w:p>
          <w:p w:rsidR="00417B41" w:rsidRPr="00232709" w:rsidRDefault="00417B41" w:rsidP="00FA311A">
            <w:pPr>
              <w:tabs>
                <w:tab w:val="left" w:pos="4335"/>
              </w:tabs>
              <w:jc w:val="center"/>
              <w:rPr>
                <w:b/>
                <w:sz w:val="28"/>
                <w:szCs w:val="28"/>
              </w:rPr>
            </w:pPr>
          </w:p>
        </w:tc>
      </w:tr>
      <w:tr w:rsidR="00417B41" w:rsidRPr="00232709" w:rsidTr="00FA311A">
        <w:tc>
          <w:tcPr>
            <w:tcW w:w="5148" w:type="dxa"/>
          </w:tcPr>
          <w:p w:rsidR="004C466A" w:rsidRDefault="004C466A" w:rsidP="00FA311A">
            <w:pPr>
              <w:widowControl w:val="0"/>
              <w:jc w:val="center"/>
              <w:rPr>
                <w:b/>
                <w:bCs/>
                <w:color w:val="000000"/>
                <w:sz w:val="16"/>
                <w:szCs w:val="16"/>
              </w:rPr>
            </w:pPr>
          </w:p>
          <w:p w:rsidR="00417B41" w:rsidRPr="004C466A" w:rsidRDefault="00417B41" w:rsidP="00FA311A">
            <w:pPr>
              <w:widowControl w:val="0"/>
              <w:jc w:val="center"/>
              <w:rPr>
                <w:b/>
                <w:bCs/>
                <w:color w:val="000000"/>
              </w:rPr>
            </w:pPr>
            <w:r w:rsidRPr="004C466A">
              <w:rPr>
                <w:b/>
                <w:bCs/>
                <w:color w:val="000000"/>
              </w:rPr>
              <w:t>Domain 4</w:t>
            </w:r>
          </w:p>
          <w:p w:rsidR="00417B41" w:rsidRDefault="00417B41" w:rsidP="00FA311A">
            <w:pPr>
              <w:widowControl w:val="0"/>
              <w:jc w:val="center"/>
              <w:rPr>
                <w:b/>
                <w:bCs/>
                <w:color w:val="000000"/>
              </w:rPr>
            </w:pPr>
            <w:r w:rsidRPr="004C466A">
              <w:rPr>
                <w:b/>
                <w:bCs/>
                <w:color w:val="000000"/>
              </w:rPr>
              <w:t>Professional Responsibilities</w:t>
            </w:r>
          </w:p>
          <w:p w:rsidR="00A36E6C" w:rsidRPr="004C466A" w:rsidRDefault="00A36E6C" w:rsidP="00FA311A">
            <w:pPr>
              <w:widowControl w:val="0"/>
              <w:jc w:val="center"/>
              <w:rPr>
                <w:b/>
                <w:bCs/>
                <w:color w:val="000000"/>
              </w:rPr>
            </w:pPr>
          </w:p>
          <w:p w:rsidR="00417B41" w:rsidRPr="00232709" w:rsidRDefault="00417B41" w:rsidP="00FA311A">
            <w:pPr>
              <w:widowControl w:val="0"/>
              <w:rPr>
                <w:b/>
                <w:bCs/>
                <w:color w:val="000000"/>
                <w:sz w:val="16"/>
                <w:szCs w:val="16"/>
              </w:rPr>
            </w:pPr>
            <w:r w:rsidRPr="00232709">
              <w:rPr>
                <w:b/>
                <w:bCs/>
                <w:color w:val="000000"/>
                <w:sz w:val="16"/>
                <w:szCs w:val="16"/>
              </w:rPr>
              <w:t xml:space="preserve">  a. Reflecting on Teaching</w:t>
            </w:r>
          </w:p>
          <w:p w:rsidR="00417B41" w:rsidRPr="00232709" w:rsidRDefault="00417B41" w:rsidP="00FA311A">
            <w:pPr>
              <w:widowControl w:val="0"/>
              <w:tabs>
                <w:tab w:val="left" w:pos="720"/>
              </w:tabs>
              <w:ind w:left="1080" w:hanging="360"/>
              <w:rPr>
                <w:color w:val="000000"/>
                <w:spacing w:val="-2"/>
                <w:sz w:val="16"/>
                <w:szCs w:val="16"/>
              </w:rPr>
            </w:pPr>
            <w:r w:rsidRPr="00232709">
              <w:rPr>
                <w:color w:val="000000"/>
                <w:spacing w:val="-2"/>
                <w:sz w:val="16"/>
                <w:szCs w:val="16"/>
              </w:rPr>
              <w:t>Accuracy</w:t>
            </w:r>
          </w:p>
          <w:p w:rsidR="00417B41" w:rsidRPr="00232709" w:rsidRDefault="00417B41" w:rsidP="00FA311A">
            <w:pPr>
              <w:widowControl w:val="0"/>
              <w:tabs>
                <w:tab w:val="left" w:pos="720"/>
              </w:tabs>
              <w:ind w:left="1080" w:hanging="360"/>
              <w:rPr>
                <w:b/>
                <w:bCs/>
                <w:color w:val="000000"/>
                <w:sz w:val="16"/>
                <w:szCs w:val="16"/>
              </w:rPr>
            </w:pPr>
            <w:r w:rsidRPr="00232709">
              <w:rPr>
                <w:color w:val="000000"/>
                <w:spacing w:val="-2"/>
                <w:sz w:val="16"/>
                <w:szCs w:val="16"/>
              </w:rPr>
              <w:t>Use in Future Teaching</w:t>
            </w:r>
          </w:p>
          <w:p w:rsidR="00417B41" w:rsidRPr="00232709" w:rsidRDefault="00417B41" w:rsidP="00FA311A">
            <w:pPr>
              <w:widowControl w:val="0"/>
              <w:rPr>
                <w:b/>
                <w:bCs/>
                <w:color w:val="000000"/>
                <w:sz w:val="16"/>
                <w:szCs w:val="16"/>
              </w:rPr>
            </w:pPr>
            <w:r w:rsidRPr="00232709">
              <w:rPr>
                <w:b/>
                <w:bCs/>
                <w:color w:val="000000"/>
                <w:sz w:val="16"/>
                <w:szCs w:val="16"/>
              </w:rPr>
              <w:t xml:space="preserve">  b. Maintaining Accurate Records</w:t>
            </w:r>
          </w:p>
          <w:p w:rsidR="00417B41" w:rsidRPr="00232709" w:rsidRDefault="00417B41" w:rsidP="00FA311A">
            <w:pPr>
              <w:widowControl w:val="0"/>
              <w:tabs>
                <w:tab w:val="left" w:pos="720"/>
              </w:tabs>
              <w:ind w:left="1080" w:hanging="360"/>
              <w:rPr>
                <w:color w:val="000000"/>
                <w:spacing w:val="-2"/>
                <w:sz w:val="16"/>
                <w:szCs w:val="16"/>
              </w:rPr>
            </w:pPr>
            <w:r w:rsidRPr="00232709">
              <w:rPr>
                <w:color w:val="000000"/>
                <w:spacing w:val="-2"/>
                <w:sz w:val="16"/>
                <w:szCs w:val="16"/>
              </w:rPr>
              <w:t>Student Completion of Assignments</w:t>
            </w:r>
          </w:p>
          <w:p w:rsidR="00417B41" w:rsidRPr="00232709" w:rsidRDefault="00417B41" w:rsidP="00FA311A">
            <w:pPr>
              <w:widowControl w:val="0"/>
              <w:tabs>
                <w:tab w:val="left" w:pos="720"/>
              </w:tabs>
              <w:ind w:left="1080" w:hanging="360"/>
              <w:rPr>
                <w:color w:val="000000"/>
                <w:sz w:val="16"/>
                <w:szCs w:val="16"/>
              </w:rPr>
            </w:pPr>
            <w:r w:rsidRPr="00232709">
              <w:rPr>
                <w:color w:val="000000"/>
                <w:spacing w:val="-2"/>
                <w:sz w:val="16"/>
                <w:szCs w:val="16"/>
              </w:rPr>
              <w:t>Student Progress in Learning</w:t>
            </w:r>
          </w:p>
          <w:p w:rsidR="00417B41" w:rsidRPr="00232709" w:rsidRDefault="00417B41" w:rsidP="00FA311A">
            <w:pPr>
              <w:widowControl w:val="0"/>
              <w:tabs>
                <w:tab w:val="left" w:pos="720"/>
              </w:tabs>
              <w:ind w:left="1080" w:hanging="360"/>
              <w:rPr>
                <w:b/>
                <w:bCs/>
                <w:color w:val="000000"/>
                <w:sz w:val="16"/>
                <w:szCs w:val="16"/>
              </w:rPr>
            </w:pPr>
            <w:r w:rsidRPr="00232709">
              <w:rPr>
                <w:color w:val="000000"/>
                <w:spacing w:val="-2"/>
                <w:sz w:val="16"/>
                <w:szCs w:val="16"/>
              </w:rPr>
              <w:t>Non-instructional Records</w:t>
            </w:r>
          </w:p>
          <w:p w:rsidR="00417B41" w:rsidRPr="00232709" w:rsidRDefault="00417B41" w:rsidP="00FA311A">
            <w:pPr>
              <w:widowControl w:val="0"/>
              <w:rPr>
                <w:b/>
                <w:bCs/>
                <w:color w:val="000000"/>
                <w:sz w:val="16"/>
                <w:szCs w:val="16"/>
              </w:rPr>
            </w:pPr>
            <w:r w:rsidRPr="00232709">
              <w:rPr>
                <w:b/>
                <w:bCs/>
                <w:color w:val="000000"/>
                <w:sz w:val="16"/>
                <w:szCs w:val="16"/>
              </w:rPr>
              <w:t xml:space="preserve">  c. Communicating with Families</w:t>
            </w:r>
          </w:p>
          <w:p w:rsidR="00417B41" w:rsidRPr="00232709" w:rsidRDefault="00417B41" w:rsidP="00FA311A">
            <w:pPr>
              <w:widowControl w:val="0"/>
              <w:tabs>
                <w:tab w:val="left" w:pos="720"/>
              </w:tabs>
              <w:ind w:left="1080" w:hanging="360"/>
              <w:rPr>
                <w:color w:val="000000"/>
                <w:spacing w:val="-2"/>
                <w:sz w:val="16"/>
                <w:szCs w:val="16"/>
              </w:rPr>
            </w:pPr>
            <w:r w:rsidRPr="00232709">
              <w:rPr>
                <w:color w:val="000000"/>
                <w:spacing w:val="-2"/>
                <w:sz w:val="16"/>
                <w:szCs w:val="16"/>
              </w:rPr>
              <w:t>Information About the Instructional Program</w:t>
            </w:r>
          </w:p>
          <w:p w:rsidR="00417B41" w:rsidRPr="00232709" w:rsidRDefault="00417B41" w:rsidP="00FA311A">
            <w:pPr>
              <w:widowControl w:val="0"/>
              <w:tabs>
                <w:tab w:val="left" w:pos="720"/>
              </w:tabs>
              <w:ind w:left="1080" w:hanging="360"/>
              <w:rPr>
                <w:color w:val="000000"/>
                <w:sz w:val="16"/>
                <w:szCs w:val="16"/>
              </w:rPr>
            </w:pPr>
            <w:r w:rsidRPr="00232709">
              <w:rPr>
                <w:color w:val="000000"/>
                <w:spacing w:val="-2"/>
                <w:sz w:val="16"/>
                <w:szCs w:val="16"/>
              </w:rPr>
              <w:t>Information About Individual Students</w:t>
            </w:r>
          </w:p>
          <w:p w:rsidR="00417B41" w:rsidRPr="00232709" w:rsidRDefault="00417B41" w:rsidP="00FA311A">
            <w:pPr>
              <w:widowControl w:val="0"/>
              <w:tabs>
                <w:tab w:val="left" w:pos="720"/>
              </w:tabs>
              <w:ind w:left="1080" w:hanging="360"/>
              <w:rPr>
                <w:b/>
                <w:bCs/>
                <w:color w:val="000000"/>
                <w:sz w:val="16"/>
                <w:szCs w:val="16"/>
              </w:rPr>
            </w:pPr>
            <w:r w:rsidRPr="00232709">
              <w:rPr>
                <w:color w:val="000000"/>
                <w:spacing w:val="-2"/>
                <w:sz w:val="16"/>
                <w:szCs w:val="16"/>
              </w:rPr>
              <w:t>Engagement of Families in the Instructional Program</w:t>
            </w:r>
          </w:p>
          <w:p w:rsidR="00417B41" w:rsidRPr="00232709" w:rsidRDefault="00417B41" w:rsidP="00FA311A">
            <w:pPr>
              <w:widowControl w:val="0"/>
              <w:rPr>
                <w:b/>
                <w:bCs/>
                <w:color w:val="000000"/>
                <w:sz w:val="16"/>
                <w:szCs w:val="16"/>
              </w:rPr>
            </w:pPr>
            <w:r w:rsidRPr="00232709">
              <w:rPr>
                <w:b/>
                <w:bCs/>
                <w:color w:val="000000"/>
                <w:sz w:val="16"/>
                <w:szCs w:val="16"/>
              </w:rPr>
              <w:t xml:space="preserve">  d. Participating in a Professional Community</w:t>
            </w:r>
          </w:p>
          <w:p w:rsidR="002A09A3" w:rsidRDefault="00417B41" w:rsidP="002A09A3">
            <w:pPr>
              <w:widowControl w:val="0"/>
              <w:tabs>
                <w:tab w:val="left" w:pos="720"/>
              </w:tabs>
              <w:ind w:left="1080" w:hanging="360"/>
              <w:rPr>
                <w:color w:val="000000"/>
                <w:spacing w:val="-2"/>
                <w:sz w:val="16"/>
                <w:szCs w:val="16"/>
              </w:rPr>
            </w:pPr>
            <w:r w:rsidRPr="00232709">
              <w:rPr>
                <w:color w:val="000000"/>
                <w:spacing w:val="-2"/>
                <w:sz w:val="16"/>
                <w:szCs w:val="16"/>
              </w:rPr>
              <w:t>Relationships with Colleagues</w:t>
            </w:r>
          </w:p>
          <w:p w:rsidR="00417B41" w:rsidRPr="002A09A3" w:rsidRDefault="00417B41" w:rsidP="002A09A3">
            <w:pPr>
              <w:widowControl w:val="0"/>
              <w:tabs>
                <w:tab w:val="left" w:pos="720"/>
              </w:tabs>
              <w:ind w:left="1080" w:hanging="360"/>
              <w:rPr>
                <w:color w:val="000000"/>
                <w:spacing w:val="-2"/>
                <w:sz w:val="16"/>
                <w:szCs w:val="16"/>
              </w:rPr>
            </w:pPr>
            <w:r w:rsidRPr="00232709">
              <w:rPr>
                <w:color w:val="000000"/>
                <w:spacing w:val="-2"/>
                <w:sz w:val="16"/>
                <w:szCs w:val="16"/>
              </w:rPr>
              <w:t>Involvement in a Culture of Professional Inquiry</w:t>
            </w:r>
          </w:p>
          <w:p w:rsidR="00417B41" w:rsidRPr="00232709" w:rsidRDefault="00417B41" w:rsidP="00FA311A">
            <w:pPr>
              <w:widowControl w:val="0"/>
              <w:tabs>
                <w:tab w:val="left" w:pos="720"/>
              </w:tabs>
              <w:ind w:left="1080" w:hanging="360"/>
              <w:rPr>
                <w:color w:val="000000"/>
                <w:sz w:val="16"/>
                <w:szCs w:val="16"/>
              </w:rPr>
            </w:pPr>
            <w:r w:rsidRPr="00232709">
              <w:rPr>
                <w:color w:val="000000"/>
                <w:spacing w:val="-2"/>
                <w:sz w:val="16"/>
                <w:szCs w:val="16"/>
              </w:rPr>
              <w:t>Service to the School</w:t>
            </w:r>
          </w:p>
          <w:p w:rsidR="00417B41" w:rsidRPr="00232709" w:rsidRDefault="00417B41" w:rsidP="00FA311A">
            <w:pPr>
              <w:widowControl w:val="0"/>
              <w:tabs>
                <w:tab w:val="left" w:pos="720"/>
              </w:tabs>
              <w:ind w:left="1080" w:hanging="360"/>
              <w:rPr>
                <w:b/>
                <w:bCs/>
                <w:color w:val="000000"/>
                <w:sz w:val="16"/>
                <w:szCs w:val="16"/>
              </w:rPr>
            </w:pPr>
            <w:r w:rsidRPr="00232709">
              <w:rPr>
                <w:color w:val="000000"/>
                <w:spacing w:val="-2"/>
                <w:sz w:val="16"/>
                <w:szCs w:val="16"/>
              </w:rPr>
              <w:t>Participation in School and District Projects</w:t>
            </w:r>
          </w:p>
          <w:p w:rsidR="00417B41" w:rsidRPr="00232709" w:rsidRDefault="00417B41" w:rsidP="00FA311A">
            <w:pPr>
              <w:widowControl w:val="0"/>
              <w:rPr>
                <w:b/>
                <w:bCs/>
                <w:color w:val="000000"/>
                <w:sz w:val="16"/>
                <w:szCs w:val="16"/>
              </w:rPr>
            </w:pPr>
            <w:r w:rsidRPr="00232709">
              <w:rPr>
                <w:b/>
                <w:bCs/>
                <w:color w:val="000000"/>
                <w:sz w:val="16"/>
                <w:szCs w:val="16"/>
              </w:rPr>
              <w:t xml:space="preserve">  e. Growing and Developing Professionally</w:t>
            </w:r>
          </w:p>
          <w:p w:rsidR="00417B41" w:rsidRPr="00232709" w:rsidRDefault="00417B41" w:rsidP="00FA311A">
            <w:pPr>
              <w:widowControl w:val="0"/>
              <w:tabs>
                <w:tab w:val="left" w:pos="720"/>
              </w:tabs>
              <w:ind w:left="1080" w:hanging="360"/>
              <w:rPr>
                <w:color w:val="000000"/>
                <w:spacing w:val="-2"/>
                <w:sz w:val="16"/>
                <w:szCs w:val="16"/>
              </w:rPr>
            </w:pPr>
            <w:r w:rsidRPr="00232709">
              <w:rPr>
                <w:color w:val="000000"/>
                <w:spacing w:val="-2"/>
                <w:sz w:val="16"/>
                <w:szCs w:val="16"/>
              </w:rPr>
              <w:t>Enhancement of Content Knowledge and Pedagogical Skill</w:t>
            </w:r>
          </w:p>
          <w:p w:rsidR="00417B41" w:rsidRPr="00232709" w:rsidRDefault="00417B41" w:rsidP="00FA311A">
            <w:pPr>
              <w:widowControl w:val="0"/>
              <w:tabs>
                <w:tab w:val="left" w:pos="720"/>
              </w:tabs>
              <w:ind w:left="1080" w:hanging="360"/>
              <w:rPr>
                <w:color w:val="000000"/>
                <w:sz w:val="16"/>
                <w:szCs w:val="16"/>
              </w:rPr>
            </w:pPr>
            <w:r w:rsidRPr="00232709">
              <w:rPr>
                <w:color w:val="000000"/>
                <w:spacing w:val="-2"/>
                <w:sz w:val="16"/>
                <w:szCs w:val="16"/>
              </w:rPr>
              <w:t>Receptivity to Feedback from Colleagues</w:t>
            </w:r>
          </w:p>
          <w:p w:rsidR="00417B41" w:rsidRPr="00232709" w:rsidRDefault="00417B41" w:rsidP="00FA311A">
            <w:pPr>
              <w:widowControl w:val="0"/>
              <w:tabs>
                <w:tab w:val="left" w:pos="720"/>
              </w:tabs>
              <w:ind w:left="1080" w:hanging="360"/>
              <w:rPr>
                <w:b/>
                <w:bCs/>
                <w:color w:val="000000"/>
                <w:sz w:val="16"/>
                <w:szCs w:val="16"/>
              </w:rPr>
            </w:pPr>
            <w:r w:rsidRPr="00232709">
              <w:rPr>
                <w:color w:val="000000"/>
                <w:spacing w:val="-2"/>
                <w:sz w:val="16"/>
                <w:szCs w:val="16"/>
              </w:rPr>
              <w:t>Service to the Profession</w:t>
            </w:r>
          </w:p>
          <w:p w:rsidR="00417B41" w:rsidRPr="00232709" w:rsidRDefault="00417B41" w:rsidP="00FA311A">
            <w:pPr>
              <w:widowControl w:val="0"/>
              <w:rPr>
                <w:b/>
                <w:bCs/>
                <w:color w:val="000000"/>
                <w:sz w:val="16"/>
                <w:szCs w:val="16"/>
              </w:rPr>
            </w:pPr>
            <w:r w:rsidRPr="00232709">
              <w:rPr>
                <w:b/>
                <w:bCs/>
                <w:color w:val="000000"/>
                <w:sz w:val="16"/>
                <w:szCs w:val="16"/>
              </w:rPr>
              <w:t xml:space="preserve">  f. Demonstrating Professionalism </w:t>
            </w:r>
          </w:p>
          <w:p w:rsidR="00417B41" w:rsidRPr="00232709" w:rsidRDefault="00417B41" w:rsidP="00FA311A">
            <w:pPr>
              <w:widowControl w:val="0"/>
              <w:tabs>
                <w:tab w:val="left" w:pos="720"/>
              </w:tabs>
              <w:ind w:left="1080" w:hanging="360"/>
              <w:rPr>
                <w:color w:val="000000"/>
                <w:spacing w:val="-2"/>
                <w:sz w:val="16"/>
                <w:szCs w:val="16"/>
              </w:rPr>
            </w:pPr>
            <w:r w:rsidRPr="00232709">
              <w:rPr>
                <w:color w:val="000000"/>
                <w:spacing w:val="-2"/>
                <w:sz w:val="16"/>
                <w:szCs w:val="16"/>
              </w:rPr>
              <w:t>Integrity And Ethical Conduct</w:t>
            </w:r>
          </w:p>
          <w:p w:rsidR="00417B41" w:rsidRPr="00232709" w:rsidRDefault="00417B41" w:rsidP="00FA311A">
            <w:pPr>
              <w:widowControl w:val="0"/>
              <w:tabs>
                <w:tab w:val="left" w:pos="720"/>
              </w:tabs>
              <w:ind w:left="1080" w:hanging="360"/>
              <w:rPr>
                <w:color w:val="000000"/>
                <w:sz w:val="16"/>
                <w:szCs w:val="16"/>
              </w:rPr>
            </w:pPr>
            <w:r w:rsidRPr="00232709">
              <w:rPr>
                <w:color w:val="000000"/>
                <w:spacing w:val="-2"/>
                <w:sz w:val="16"/>
                <w:szCs w:val="16"/>
              </w:rPr>
              <w:t>Service To Students</w:t>
            </w:r>
          </w:p>
          <w:p w:rsidR="00417B41" w:rsidRPr="00232709" w:rsidRDefault="00417B41" w:rsidP="00FA311A">
            <w:pPr>
              <w:widowControl w:val="0"/>
              <w:tabs>
                <w:tab w:val="left" w:pos="720"/>
              </w:tabs>
              <w:ind w:left="1080" w:hanging="360"/>
              <w:rPr>
                <w:color w:val="000000"/>
                <w:sz w:val="16"/>
                <w:szCs w:val="16"/>
              </w:rPr>
            </w:pPr>
            <w:r w:rsidRPr="00232709">
              <w:rPr>
                <w:color w:val="000000"/>
                <w:spacing w:val="-2"/>
                <w:sz w:val="16"/>
                <w:szCs w:val="16"/>
              </w:rPr>
              <w:t>Advocacy</w:t>
            </w:r>
          </w:p>
          <w:p w:rsidR="00417B41" w:rsidRDefault="00417B41" w:rsidP="00FA311A">
            <w:pPr>
              <w:widowControl w:val="0"/>
              <w:tabs>
                <w:tab w:val="left" w:pos="720"/>
              </w:tabs>
              <w:ind w:left="1080" w:hanging="360"/>
              <w:rPr>
                <w:color w:val="000000"/>
                <w:spacing w:val="-2"/>
                <w:sz w:val="16"/>
                <w:szCs w:val="16"/>
              </w:rPr>
            </w:pPr>
            <w:r w:rsidRPr="00232709">
              <w:rPr>
                <w:color w:val="000000"/>
                <w:spacing w:val="-2"/>
                <w:sz w:val="16"/>
                <w:szCs w:val="16"/>
              </w:rPr>
              <w:t>Decision Making</w:t>
            </w:r>
          </w:p>
          <w:p w:rsidR="004C466A" w:rsidRDefault="004C466A" w:rsidP="00FA311A">
            <w:pPr>
              <w:widowControl w:val="0"/>
              <w:tabs>
                <w:tab w:val="left" w:pos="720"/>
              </w:tabs>
              <w:ind w:left="1080" w:hanging="360"/>
              <w:rPr>
                <w:color w:val="000000"/>
                <w:spacing w:val="-2"/>
                <w:sz w:val="16"/>
                <w:szCs w:val="16"/>
              </w:rPr>
            </w:pPr>
          </w:p>
          <w:p w:rsidR="004C466A" w:rsidRPr="00232709" w:rsidRDefault="004C466A" w:rsidP="00FA311A">
            <w:pPr>
              <w:widowControl w:val="0"/>
              <w:tabs>
                <w:tab w:val="left" w:pos="720"/>
              </w:tabs>
              <w:ind w:left="1080" w:hanging="360"/>
              <w:rPr>
                <w:color w:val="000000"/>
                <w:sz w:val="16"/>
                <w:szCs w:val="16"/>
              </w:rPr>
            </w:pPr>
          </w:p>
        </w:tc>
        <w:tc>
          <w:tcPr>
            <w:tcW w:w="5148" w:type="dxa"/>
          </w:tcPr>
          <w:p w:rsidR="004C466A" w:rsidRDefault="004C466A" w:rsidP="00FA311A">
            <w:pPr>
              <w:widowControl w:val="0"/>
              <w:jc w:val="center"/>
              <w:rPr>
                <w:b/>
                <w:bCs/>
                <w:color w:val="000000"/>
                <w:sz w:val="16"/>
                <w:szCs w:val="16"/>
              </w:rPr>
            </w:pPr>
          </w:p>
          <w:p w:rsidR="00417B41" w:rsidRPr="004C466A" w:rsidRDefault="00417B41" w:rsidP="00FA311A">
            <w:pPr>
              <w:widowControl w:val="0"/>
              <w:jc w:val="center"/>
              <w:rPr>
                <w:b/>
                <w:bCs/>
                <w:color w:val="000000"/>
              </w:rPr>
            </w:pPr>
            <w:r w:rsidRPr="004C466A">
              <w:rPr>
                <w:b/>
                <w:bCs/>
                <w:color w:val="000000"/>
              </w:rPr>
              <w:t>Domain 3</w:t>
            </w:r>
          </w:p>
          <w:p w:rsidR="00417B41" w:rsidRDefault="00417B41" w:rsidP="00FA311A">
            <w:pPr>
              <w:widowControl w:val="0"/>
              <w:jc w:val="center"/>
              <w:rPr>
                <w:b/>
                <w:bCs/>
                <w:color w:val="000000"/>
              </w:rPr>
            </w:pPr>
            <w:r w:rsidRPr="004C466A">
              <w:rPr>
                <w:b/>
                <w:bCs/>
                <w:color w:val="000000"/>
              </w:rPr>
              <w:t>Instruction</w:t>
            </w:r>
          </w:p>
          <w:p w:rsidR="00A36E6C" w:rsidRPr="004C466A" w:rsidRDefault="00A36E6C" w:rsidP="00FA311A">
            <w:pPr>
              <w:widowControl w:val="0"/>
              <w:jc w:val="center"/>
              <w:rPr>
                <w:b/>
                <w:bCs/>
                <w:color w:val="000000"/>
              </w:rPr>
            </w:pPr>
          </w:p>
          <w:p w:rsidR="00417B41" w:rsidRPr="00232709" w:rsidRDefault="00417B41" w:rsidP="002A09A3">
            <w:pPr>
              <w:widowControl w:val="0"/>
              <w:rPr>
                <w:b/>
                <w:bCs/>
                <w:color w:val="000000"/>
                <w:sz w:val="16"/>
                <w:szCs w:val="16"/>
              </w:rPr>
            </w:pPr>
            <w:r w:rsidRPr="00232709">
              <w:rPr>
                <w:b/>
                <w:bCs/>
                <w:color w:val="000000"/>
                <w:sz w:val="16"/>
                <w:szCs w:val="16"/>
              </w:rPr>
              <w:t xml:space="preserve">  a. Communicating with Students </w:t>
            </w:r>
          </w:p>
          <w:p w:rsidR="00417B41" w:rsidRPr="00232709" w:rsidRDefault="00417B41" w:rsidP="002A09A3">
            <w:pPr>
              <w:widowControl w:val="0"/>
              <w:tabs>
                <w:tab w:val="left" w:pos="720"/>
              </w:tabs>
              <w:ind w:left="1080" w:hanging="360"/>
              <w:rPr>
                <w:color w:val="000000"/>
                <w:spacing w:val="-2"/>
                <w:sz w:val="16"/>
                <w:szCs w:val="16"/>
              </w:rPr>
            </w:pPr>
            <w:r w:rsidRPr="00232709">
              <w:rPr>
                <w:color w:val="000000"/>
                <w:spacing w:val="-2"/>
                <w:sz w:val="16"/>
                <w:szCs w:val="16"/>
              </w:rPr>
              <w:t>Expectations for Learning</w:t>
            </w:r>
          </w:p>
          <w:p w:rsidR="00417B41" w:rsidRPr="00232709" w:rsidRDefault="00417B41" w:rsidP="002A09A3">
            <w:pPr>
              <w:widowControl w:val="0"/>
              <w:tabs>
                <w:tab w:val="left" w:pos="720"/>
              </w:tabs>
              <w:ind w:left="1080" w:hanging="360"/>
              <w:rPr>
                <w:color w:val="000000"/>
                <w:sz w:val="16"/>
                <w:szCs w:val="16"/>
              </w:rPr>
            </w:pPr>
            <w:r w:rsidRPr="00232709">
              <w:rPr>
                <w:color w:val="000000"/>
                <w:spacing w:val="-2"/>
                <w:sz w:val="16"/>
                <w:szCs w:val="16"/>
              </w:rPr>
              <w:t>Directions and Procedures</w:t>
            </w:r>
          </w:p>
          <w:p w:rsidR="00417B41" w:rsidRPr="00232709" w:rsidRDefault="00417B41" w:rsidP="002A09A3">
            <w:pPr>
              <w:widowControl w:val="0"/>
              <w:tabs>
                <w:tab w:val="left" w:pos="720"/>
              </w:tabs>
              <w:ind w:left="1080" w:hanging="360"/>
              <w:rPr>
                <w:color w:val="000000"/>
                <w:sz w:val="16"/>
                <w:szCs w:val="16"/>
              </w:rPr>
            </w:pPr>
            <w:r w:rsidRPr="00232709">
              <w:rPr>
                <w:color w:val="000000"/>
                <w:spacing w:val="-2"/>
                <w:sz w:val="16"/>
                <w:szCs w:val="16"/>
              </w:rPr>
              <w:t>Explanations of Content</w:t>
            </w:r>
          </w:p>
          <w:p w:rsidR="00417B41" w:rsidRPr="00232709" w:rsidRDefault="00417B41" w:rsidP="002A09A3">
            <w:pPr>
              <w:widowControl w:val="0"/>
              <w:tabs>
                <w:tab w:val="left" w:pos="720"/>
              </w:tabs>
              <w:ind w:left="1080" w:hanging="360"/>
              <w:rPr>
                <w:b/>
                <w:bCs/>
                <w:color w:val="000000"/>
                <w:sz w:val="16"/>
                <w:szCs w:val="16"/>
              </w:rPr>
            </w:pPr>
            <w:r w:rsidRPr="00232709">
              <w:rPr>
                <w:color w:val="000000"/>
                <w:spacing w:val="-2"/>
                <w:sz w:val="16"/>
                <w:szCs w:val="16"/>
              </w:rPr>
              <w:t>Use of Oral and Written Language</w:t>
            </w:r>
          </w:p>
          <w:p w:rsidR="00417B41" w:rsidRPr="00232709" w:rsidRDefault="00417B41" w:rsidP="002A09A3">
            <w:pPr>
              <w:widowControl w:val="0"/>
              <w:ind w:left="251" w:hanging="251"/>
              <w:rPr>
                <w:b/>
                <w:bCs/>
                <w:color w:val="000000"/>
                <w:sz w:val="16"/>
                <w:szCs w:val="16"/>
              </w:rPr>
            </w:pPr>
            <w:r w:rsidRPr="00232709">
              <w:rPr>
                <w:b/>
                <w:bCs/>
                <w:color w:val="000000"/>
                <w:sz w:val="16"/>
                <w:szCs w:val="16"/>
              </w:rPr>
              <w:t xml:space="preserve">  b. Using Questioning and Discussion Techniques</w:t>
            </w:r>
          </w:p>
          <w:p w:rsidR="00417B41" w:rsidRPr="00232709" w:rsidRDefault="00417B41" w:rsidP="002A09A3">
            <w:pPr>
              <w:widowControl w:val="0"/>
              <w:tabs>
                <w:tab w:val="left" w:pos="720"/>
              </w:tabs>
              <w:ind w:left="1080" w:hanging="360"/>
              <w:rPr>
                <w:color w:val="000000"/>
                <w:spacing w:val="-2"/>
                <w:sz w:val="16"/>
                <w:szCs w:val="16"/>
              </w:rPr>
            </w:pPr>
            <w:r w:rsidRPr="00232709">
              <w:rPr>
                <w:color w:val="000000"/>
                <w:spacing w:val="-2"/>
                <w:sz w:val="16"/>
                <w:szCs w:val="16"/>
              </w:rPr>
              <w:t>Quality of Questions</w:t>
            </w:r>
          </w:p>
          <w:p w:rsidR="00417B41" w:rsidRPr="00232709" w:rsidRDefault="00417B41" w:rsidP="002A09A3">
            <w:pPr>
              <w:widowControl w:val="0"/>
              <w:tabs>
                <w:tab w:val="left" w:pos="720"/>
              </w:tabs>
              <w:ind w:left="1080" w:hanging="360"/>
              <w:rPr>
                <w:color w:val="000000"/>
                <w:sz w:val="16"/>
                <w:szCs w:val="16"/>
              </w:rPr>
            </w:pPr>
            <w:r w:rsidRPr="00232709">
              <w:rPr>
                <w:color w:val="000000"/>
                <w:spacing w:val="-2"/>
                <w:sz w:val="16"/>
                <w:szCs w:val="16"/>
              </w:rPr>
              <w:t>Discussion Techniques</w:t>
            </w:r>
          </w:p>
          <w:p w:rsidR="00417B41" w:rsidRPr="00232709" w:rsidRDefault="00417B41" w:rsidP="002A09A3">
            <w:pPr>
              <w:widowControl w:val="0"/>
              <w:tabs>
                <w:tab w:val="left" w:pos="720"/>
              </w:tabs>
              <w:ind w:left="1080" w:hanging="360"/>
              <w:rPr>
                <w:b/>
                <w:bCs/>
                <w:color w:val="000000"/>
                <w:sz w:val="16"/>
                <w:szCs w:val="16"/>
              </w:rPr>
            </w:pPr>
            <w:r w:rsidRPr="00232709">
              <w:rPr>
                <w:color w:val="000000"/>
                <w:spacing w:val="-2"/>
                <w:sz w:val="16"/>
                <w:szCs w:val="16"/>
              </w:rPr>
              <w:t>Student Participation</w:t>
            </w:r>
          </w:p>
          <w:p w:rsidR="00417B41" w:rsidRPr="00232709" w:rsidRDefault="00417B41" w:rsidP="002A09A3">
            <w:pPr>
              <w:widowControl w:val="0"/>
              <w:ind w:left="251" w:hanging="251"/>
              <w:rPr>
                <w:b/>
                <w:bCs/>
                <w:color w:val="000000"/>
                <w:sz w:val="16"/>
                <w:szCs w:val="16"/>
              </w:rPr>
            </w:pPr>
            <w:r w:rsidRPr="00232709">
              <w:rPr>
                <w:b/>
                <w:bCs/>
                <w:color w:val="000000"/>
                <w:sz w:val="16"/>
                <w:szCs w:val="16"/>
              </w:rPr>
              <w:t xml:space="preserve">  c. Engaging Students in Learning</w:t>
            </w:r>
          </w:p>
          <w:p w:rsidR="00417B41" w:rsidRPr="00232709" w:rsidRDefault="00417B41" w:rsidP="002A09A3">
            <w:pPr>
              <w:widowControl w:val="0"/>
              <w:tabs>
                <w:tab w:val="left" w:pos="720"/>
              </w:tabs>
              <w:ind w:left="1080" w:hanging="360"/>
              <w:rPr>
                <w:color w:val="000000"/>
                <w:spacing w:val="-2"/>
                <w:sz w:val="16"/>
                <w:szCs w:val="16"/>
              </w:rPr>
            </w:pPr>
            <w:r w:rsidRPr="00232709">
              <w:rPr>
                <w:color w:val="000000"/>
                <w:spacing w:val="-2"/>
                <w:sz w:val="16"/>
                <w:szCs w:val="16"/>
              </w:rPr>
              <w:t>Activities and Assignments</w:t>
            </w:r>
          </w:p>
          <w:p w:rsidR="00417B41" w:rsidRPr="00232709" w:rsidRDefault="00417B41" w:rsidP="002A09A3">
            <w:pPr>
              <w:widowControl w:val="0"/>
              <w:tabs>
                <w:tab w:val="left" w:pos="720"/>
              </w:tabs>
              <w:ind w:left="1080" w:hanging="360"/>
              <w:rPr>
                <w:color w:val="000000"/>
                <w:sz w:val="16"/>
                <w:szCs w:val="16"/>
              </w:rPr>
            </w:pPr>
            <w:r w:rsidRPr="00232709">
              <w:rPr>
                <w:color w:val="000000"/>
                <w:spacing w:val="-2"/>
                <w:sz w:val="16"/>
                <w:szCs w:val="16"/>
              </w:rPr>
              <w:t>Grouping of Students</w:t>
            </w:r>
          </w:p>
          <w:p w:rsidR="00417B41" w:rsidRPr="00232709" w:rsidRDefault="00417B41" w:rsidP="002A09A3">
            <w:pPr>
              <w:widowControl w:val="0"/>
              <w:tabs>
                <w:tab w:val="left" w:pos="720"/>
              </w:tabs>
              <w:ind w:left="1080" w:hanging="360"/>
              <w:rPr>
                <w:color w:val="000000"/>
                <w:sz w:val="16"/>
                <w:szCs w:val="16"/>
              </w:rPr>
            </w:pPr>
            <w:r w:rsidRPr="00232709">
              <w:rPr>
                <w:color w:val="000000"/>
                <w:spacing w:val="-2"/>
                <w:sz w:val="16"/>
                <w:szCs w:val="16"/>
              </w:rPr>
              <w:t>Instructional Materials and Resources</w:t>
            </w:r>
          </w:p>
          <w:p w:rsidR="00417B41" w:rsidRPr="00232709" w:rsidRDefault="00417B41" w:rsidP="002A09A3">
            <w:pPr>
              <w:widowControl w:val="0"/>
              <w:tabs>
                <w:tab w:val="left" w:pos="720"/>
              </w:tabs>
              <w:ind w:left="1080" w:hanging="360"/>
              <w:rPr>
                <w:b/>
                <w:bCs/>
                <w:color w:val="000000"/>
                <w:sz w:val="16"/>
                <w:szCs w:val="16"/>
              </w:rPr>
            </w:pPr>
            <w:r w:rsidRPr="00232709">
              <w:rPr>
                <w:color w:val="000000"/>
                <w:spacing w:val="-2"/>
                <w:sz w:val="16"/>
                <w:szCs w:val="16"/>
              </w:rPr>
              <w:t>Structure and Pacing</w:t>
            </w:r>
          </w:p>
          <w:p w:rsidR="00417B41" w:rsidRPr="00232709" w:rsidRDefault="00417B41" w:rsidP="002A09A3">
            <w:pPr>
              <w:widowControl w:val="0"/>
              <w:ind w:left="251" w:hanging="251"/>
              <w:rPr>
                <w:b/>
                <w:bCs/>
                <w:color w:val="000000"/>
                <w:sz w:val="16"/>
                <w:szCs w:val="16"/>
              </w:rPr>
            </w:pPr>
            <w:r w:rsidRPr="00232709">
              <w:rPr>
                <w:b/>
                <w:bCs/>
                <w:color w:val="000000"/>
                <w:sz w:val="16"/>
                <w:szCs w:val="16"/>
              </w:rPr>
              <w:t xml:space="preserve">  d. Using Assessment in Instruction</w:t>
            </w:r>
          </w:p>
          <w:p w:rsidR="00417B41" w:rsidRPr="00232709" w:rsidRDefault="00417B41" w:rsidP="002A09A3">
            <w:pPr>
              <w:widowControl w:val="0"/>
              <w:tabs>
                <w:tab w:val="left" w:pos="720"/>
              </w:tabs>
              <w:ind w:left="1080" w:hanging="360"/>
              <w:rPr>
                <w:color w:val="000000"/>
                <w:sz w:val="16"/>
                <w:szCs w:val="16"/>
              </w:rPr>
            </w:pPr>
            <w:r w:rsidRPr="00232709">
              <w:rPr>
                <w:color w:val="000000"/>
                <w:sz w:val="16"/>
                <w:szCs w:val="16"/>
              </w:rPr>
              <w:t>Assessment Criteria</w:t>
            </w:r>
          </w:p>
          <w:p w:rsidR="00417B41" w:rsidRPr="00232709" w:rsidRDefault="00417B41" w:rsidP="002A09A3">
            <w:pPr>
              <w:widowControl w:val="0"/>
              <w:tabs>
                <w:tab w:val="left" w:pos="720"/>
              </w:tabs>
              <w:ind w:left="1080" w:hanging="360"/>
              <w:rPr>
                <w:color w:val="000000"/>
                <w:sz w:val="16"/>
                <w:szCs w:val="16"/>
              </w:rPr>
            </w:pPr>
            <w:r w:rsidRPr="00232709">
              <w:rPr>
                <w:color w:val="000000"/>
                <w:sz w:val="16"/>
                <w:szCs w:val="16"/>
              </w:rPr>
              <w:t>Monitoring of Student Learning</w:t>
            </w:r>
          </w:p>
          <w:p w:rsidR="00417B41" w:rsidRPr="00232709" w:rsidRDefault="00417B41" w:rsidP="002A09A3">
            <w:pPr>
              <w:widowControl w:val="0"/>
              <w:tabs>
                <w:tab w:val="left" w:pos="720"/>
              </w:tabs>
              <w:ind w:left="1080" w:hanging="360"/>
              <w:rPr>
                <w:color w:val="000000"/>
                <w:sz w:val="16"/>
                <w:szCs w:val="16"/>
              </w:rPr>
            </w:pPr>
            <w:r w:rsidRPr="00232709">
              <w:rPr>
                <w:color w:val="000000"/>
                <w:sz w:val="16"/>
                <w:szCs w:val="16"/>
              </w:rPr>
              <w:t>Feedback to Students</w:t>
            </w:r>
          </w:p>
          <w:p w:rsidR="00417B41" w:rsidRPr="00232709" w:rsidRDefault="00417B41" w:rsidP="002A09A3">
            <w:pPr>
              <w:widowControl w:val="0"/>
              <w:tabs>
                <w:tab w:val="left" w:pos="720"/>
              </w:tabs>
              <w:ind w:left="1080" w:hanging="360"/>
              <w:rPr>
                <w:b/>
                <w:bCs/>
                <w:color w:val="000000"/>
                <w:sz w:val="16"/>
                <w:szCs w:val="16"/>
              </w:rPr>
            </w:pPr>
            <w:r w:rsidRPr="00232709">
              <w:rPr>
                <w:color w:val="000000"/>
                <w:sz w:val="16"/>
                <w:szCs w:val="16"/>
              </w:rPr>
              <w:t>Student Self-Assessment and Monitoring of Progress</w:t>
            </w:r>
          </w:p>
          <w:p w:rsidR="00417B41" w:rsidRPr="00232709" w:rsidRDefault="00417B41" w:rsidP="002A09A3">
            <w:pPr>
              <w:widowControl w:val="0"/>
              <w:ind w:left="251" w:hanging="228"/>
              <w:rPr>
                <w:b/>
                <w:bCs/>
                <w:color w:val="000000"/>
                <w:sz w:val="16"/>
                <w:szCs w:val="16"/>
              </w:rPr>
            </w:pPr>
            <w:r w:rsidRPr="00232709">
              <w:rPr>
                <w:b/>
                <w:bCs/>
                <w:color w:val="000000"/>
                <w:sz w:val="16"/>
                <w:szCs w:val="16"/>
              </w:rPr>
              <w:t xml:space="preserve">  e. Demonstrating Flexibility and Responsiveness</w:t>
            </w:r>
          </w:p>
          <w:p w:rsidR="00417B41" w:rsidRPr="00232709" w:rsidRDefault="00417B41" w:rsidP="002A09A3">
            <w:pPr>
              <w:widowControl w:val="0"/>
              <w:tabs>
                <w:tab w:val="left" w:pos="720"/>
              </w:tabs>
              <w:ind w:hanging="360"/>
              <w:rPr>
                <w:color w:val="000000"/>
                <w:spacing w:val="-2"/>
                <w:sz w:val="16"/>
                <w:szCs w:val="16"/>
              </w:rPr>
            </w:pPr>
            <w:r w:rsidRPr="00232709">
              <w:rPr>
                <w:b/>
                <w:bCs/>
                <w:color w:val="000000"/>
                <w:sz w:val="16"/>
                <w:szCs w:val="16"/>
              </w:rPr>
              <w:tab/>
            </w:r>
            <w:r w:rsidRPr="00232709">
              <w:rPr>
                <w:b/>
                <w:bCs/>
                <w:color w:val="000000"/>
                <w:sz w:val="16"/>
                <w:szCs w:val="16"/>
              </w:rPr>
              <w:tab/>
            </w:r>
            <w:r w:rsidRPr="00232709">
              <w:rPr>
                <w:color w:val="000000"/>
                <w:spacing w:val="-2"/>
                <w:sz w:val="16"/>
                <w:szCs w:val="16"/>
              </w:rPr>
              <w:t>Lesson Adjustment</w:t>
            </w:r>
          </w:p>
          <w:p w:rsidR="00417B41" w:rsidRPr="00232709" w:rsidRDefault="00417B41" w:rsidP="002A09A3">
            <w:pPr>
              <w:widowControl w:val="0"/>
              <w:tabs>
                <w:tab w:val="left" w:pos="720"/>
              </w:tabs>
              <w:ind w:left="1080" w:hanging="360"/>
              <w:rPr>
                <w:color w:val="000000"/>
                <w:sz w:val="16"/>
                <w:szCs w:val="16"/>
              </w:rPr>
            </w:pPr>
            <w:r w:rsidRPr="00232709">
              <w:rPr>
                <w:color w:val="000000"/>
                <w:spacing w:val="-2"/>
                <w:sz w:val="16"/>
                <w:szCs w:val="16"/>
              </w:rPr>
              <w:t>Response to Students</w:t>
            </w:r>
          </w:p>
          <w:p w:rsidR="00417B41" w:rsidRPr="00232709" w:rsidRDefault="00417B41" w:rsidP="002A09A3">
            <w:pPr>
              <w:widowControl w:val="0"/>
              <w:tabs>
                <w:tab w:val="left" w:pos="720"/>
              </w:tabs>
              <w:ind w:hanging="360"/>
              <w:rPr>
                <w:b/>
                <w:bCs/>
                <w:color w:val="000000"/>
                <w:sz w:val="16"/>
                <w:szCs w:val="16"/>
              </w:rPr>
            </w:pPr>
            <w:r w:rsidRPr="00232709">
              <w:rPr>
                <w:color w:val="000000"/>
                <w:spacing w:val="-2"/>
                <w:sz w:val="16"/>
                <w:szCs w:val="16"/>
              </w:rPr>
              <w:tab/>
            </w:r>
            <w:r w:rsidRPr="00232709">
              <w:rPr>
                <w:color w:val="000000"/>
                <w:spacing w:val="-2"/>
                <w:sz w:val="16"/>
                <w:szCs w:val="16"/>
              </w:rPr>
              <w:tab/>
              <w:t>Persistence</w:t>
            </w:r>
          </w:p>
          <w:p w:rsidR="00417B41" w:rsidRPr="00232709" w:rsidRDefault="00417B41" w:rsidP="00FA311A">
            <w:pPr>
              <w:widowControl w:val="0"/>
              <w:ind w:left="251" w:hanging="228"/>
              <w:jc w:val="right"/>
              <w:rPr>
                <w:b/>
                <w:bCs/>
                <w:color w:val="000000"/>
                <w:sz w:val="16"/>
                <w:szCs w:val="16"/>
              </w:rPr>
            </w:pPr>
          </w:p>
          <w:p w:rsidR="00417B41" w:rsidRPr="00232709" w:rsidRDefault="00417B41" w:rsidP="00FA311A">
            <w:pPr>
              <w:widowControl w:val="0"/>
              <w:ind w:left="251" w:hanging="228"/>
              <w:jc w:val="right"/>
              <w:rPr>
                <w:b/>
                <w:bCs/>
                <w:color w:val="000000"/>
                <w:sz w:val="16"/>
                <w:szCs w:val="16"/>
              </w:rPr>
            </w:pPr>
          </w:p>
          <w:p w:rsidR="00417B41" w:rsidRPr="00232709" w:rsidRDefault="00417B41" w:rsidP="00FA311A">
            <w:pPr>
              <w:tabs>
                <w:tab w:val="left" w:pos="4335"/>
              </w:tabs>
              <w:jc w:val="center"/>
              <w:rPr>
                <w:b/>
                <w:sz w:val="16"/>
                <w:szCs w:val="16"/>
              </w:rPr>
            </w:pPr>
          </w:p>
        </w:tc>
      </w:tr>
    </w:tbl>
    <w:p w:rsidR="003F31D8" w:rsidRDefault="003F31D8" w:rsidP="00417B41">
      <w:pPr>
        <w:jc w:val="center"/>
        <w:rPr>
          <w:sz w:val="28"/>
          <w:szCs w:val="28"/>
        </w:rPr>
      </w:pPr>
      <w:bookmarkStart w:id="0" w:name="_GoBack"/>
      <w:bookmarkEnd w:id="0"/>
      <w:r>
        <w:rPr>
          <w:sz w:val="28"/>
          <w:szCs w:val="28"/>
        </w:rPr>
        <w:br w:type="page"/>
      </w:r>
    </w:p>
    <w:p w:rsidR="00C12282" w:rsidRPr="00703559" w:rsidRDefault="00417B41" w:rsidP="00417B41">
      <w:pPr>
        <w:jc w:val="center"/>
        <w:rPr>
          <w:b/>
          <w:sz w:val="28"/>
          <w:szCs w:val="28"/>
        </w:rPr>
      </w:pPr>
      <w:r w:rsidRPr="00703559">
        <w:rPr>
          <w:b/>
          <w:sz w:val="28"/>
          <w:szCs w:val="28"/>
        </w:rPr>
        <w:lastRenderedPageBreak/>
        <w:t>THE COMPONENTS OF PROFESSIONAL PRACTICE</w:t>
      </w:r>
      <w:r w:rsidR="0045441C">
        <w:rPr>
          <w:b/>
          <w:sz w:val="28"/>
          <w:szCs w:val="28"/>
        </w:rPr>
        <w:t xml:space="preserve"> (RUBRIC)</w:t>
      </w:r>
    </w:p>
    <w:p w:rsidR="00464ECF" w:rsidRDefault="00417B41" w:rsidP="00703559">
      <w:pPr>
        <w:spacing w:before="60" w:after="60"/>
        <w:jc w:val="center"/>
        <w:rPr>
          <w:b/>
        </w:rPr>
      </w:pPr>
      <w:r w:rsidRPr="00292DA8">
        <w:rPr>
          <w:b/>
        </w:rPr>
        <w:t>Domain 1: Planning and Preparation</w:t>
      </w:r>
    </w:p>
    <w:tbl>
      <w:tblPr>
        <w:tblW w:w="5114"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84"/>
        <w:gridCol w:w="1888"/>
        <w:gridCol w:w="2337"/>
        <w:gridCol w:w="2417"/>
        <w:gridCol w:w="2719"/>
      </w:tblGrid>
      <w:tr w:rsidR="00464ECF" w:rsidRPr="00232709" w:rsidTr="00C12282">
        <w:tc>
          <w:tcPr>
            <w:tcW w:w="5000" w:type="pct"/>
            <w:gridSpan w:val="5"/>
          </w:tcPr>
          <w:p w:rsidR="00703559" w:rsidRPr="00703559" w:rsidRDefault="00464ECF" w:rsidP="00703559">
            <w:pPr>
              <w:pStyle w:val="CM5"/>
              <w:spacing w:after="60"/>
              <w:jc w:val="both"/>
              <w:rPr>
                <w:sz w:val="16"/>
                <w:szCs w:val="16"/>
              </w:rPr>
            </w:pPr>
            <w:r w:rsidRPr="00464ECF">
              <w:rPr>
                <w:sz w:val="16"/>
                <w:szCs w:val="16"/>
              </w:rPr>
              <w:t>Effective teachers plan and prepare for lessons using their extensive knowledge of the content area, the core/managed curriculum and their students, including students’ prior experience with this content and their possible misconceptions. Instructional outcomes are clearly related to the major concepts of the content area and are consistent with the curriculum design. These outcomes are clear to students and classroom visitors (including parents). Learning activities require all students to think, problem-solve, inquire, defend conjectures and opinions and be accountable to the learning community. Effective teachers work to engage all students in lessons and use formative assessment to scaffold and provide differentiated instruction. Measures of student learning align with the curriculum and core concepts in the discipline, and students can demonstrate their understanding in more than one way.</w:t>
            </w:r>
          </w:p>
        </w:tc>
      </w:tr>
      <w:tr w:rsidR="00B250B6" w:rsidRPr="00232709" w:rsidTr="00C12282">
        <w:tc>
          <w:tcPr>
            <w:tcW w:w="562" w:type="pct"/>
          </w:tcPr>
          <w:p w:rsidR="00464ECF" w:rsidRPr="00464ECF" w:rsidRDefault="00464ECF" w:rsidP="00464ECF">
            <w:pPr>
              <w:pStyle w:val="Header"/>
              <w:tabs>
                <w:tab w:val="clear" w:pos="4320"/>
                <w:tab w:val="clear" w:pos="8640"/>
              </w:tabs>
              <w:jc w:val="center"/>
              <w:rPr>
                <w:b/>
                <w:sz w:val="16"/>
                <w:szCs w:val="16"/>
              </w:rPr>
            </w:pPr>
            <w:r w:rsidRPr="00464ECF">
              <w:rPr>
                <w:b/>
                <w:sz w:val="16"/>
                <w:szCs w:val="16"/>
              </w:rPr>
              <w:t>Component</w:t>
            </w:r>
          </w:p>
        </w:tc>
        <w:tc>
          <w:tcPr>
            <w:tcW w:w="895" w:type="pct"/>
          </w:tcPr>
          <w:p w:rsidR="00464ECF" w:rsidRPr="00464ECF" w:rsidRDefault="0054513C" w:rsidP="00464ECF">
            <w:pPr>
              <w:pStyle w:val="Header"/>
              <w:tabs>
                <w:tab w:val="clear" w:pos="4320"/>
                <w:tab w:val="clear" w:pos="8640"/>
              </w:tabs>
              <w:jc w:val="center"/>
              <w:rPr>
                <w:b/>
                <w:sz w:val="16"/>
                <w:szCs w:val="16"/>
              </w:rPr>
            </w:pPr>
            <w:r>
              <w:rPr>
                <w:b/>
                <w:sz w:val="16"/>
                <w:szCs w:val="16"/>
              </w:rPr>
              <w:t>Failing</w:t>
            </w:r>
          </w:p>
        </w:tc>
        <w:tc>
          <w:tcPr>
            <w:tcW w:w="1108" w:type="pct"/>
          </w:tcPr>
          <w:p w:rsidR="00464ECF" w:rsidRPr="00464ECF" w:rsidRDefault="0054513C" w:rsidP="00464ECF">
            <w:pPr>
              <w:pStyle w:val="Header"/>
              <w:tabs>
                <w:tab w:val="clear" w:pos="4320"/>
                <w:tab w:val="clear" w:pos="8640"/>
              </w:tabs>
              <w:jc w:val="center"/>
              <w:rPr>
                <w:b/>
                <w:sz w:val="16"/>
                <w:szCs w:val="16"/>
              </w:rPr>
            </w:pPr>
            <w:r>
              <w:rPr>
                <w:b/>
                <w:sz w:val="16"/>
                <w:szCs w:val="16"/>
              </w:rPr>
              <w:t>Needs Improvement</w:t>
            </w:r>
          </w:p>
        </w:tc>
        <w:tc>
          <w:tcPr>
            <w:tcW w:w="1146" w:type="pct"/>
          </w:tcPr>
          <w:p w:rsidR="00464ECF" w:rsidRPr="00464ECF" w:rsidRDefault="00464ECF" w:rsidP="00464ECF">
            <w:pPr>
              <w:pStyle w:val="Header"/>
              <w:tabs>
                <w:tab w:val="clear" w:pos="4320"/>
                <w:tab w:val="clear" w:pos="8640"/>
              </w:tabs>
              <w:jc w:val="center"/>
              <w:rPr>
                <w:b/>
                <w:sz w:val="16"/>
                <w:szCs w:val="16"/>
              </w:rPr>
            </w:pPr>
            <w:r w:rsidRPr="00464ECF">
              <w:rPr>
                <w:b/>
                <w:sz w:val="16"/>
                <w:szCs w:val="16"/>
              </w:rPr>
              <w:t>Proficient</w:t>
            </w:r>
          </w:p>
        </w:tc>
        <w:tc>
          <w:tcPr>
            <w:tcW w:w="1289" w:type="pct"/>
          </w:tcPr>
          <w:p w:rsidR="00464ECF" w:rsidRPr="00464ECF" w:rsidRDefault="00464ECF" w:rsidP="00464ECF">
            <w:pPr>
              <w:pStyle w:val="Header"/>
              <w:tabs>
                <w:tab w:val="clear" w:pos="4320"/>
                <w:tab w:val="clear" w:pos="8640"/>
              </w:tabs>
              <w:jc w:val="center"/>
              <w:rPr>
                <w:b/>
                <w:sz w:val="16"/>
                <w:szCs w:val="16"/>
              </w:rPr>
            </w:pPr>
            <w:r w:rsidRPr="00464ECF">
              <w:rPr>
                <w:b/>
                <w:sz w:val="16"/>
                <w:szCs w:val="16"/>
              </w:rPr>
              <w:t>Distinguished</w:t>
            </w:r>
          </w:p>
        </w:tc>
      </w:tr>
      <w:tr w:rsidR="00B250B6" w:rsidRPr="00232709" w:rsidTr="00C12282">
        <w:tc>
          <w:tcPr>
            <w:tcW w:w="562" w:type="pct"/>
          </w:tcPr>
          <w:p w:rsidR="00F33D0B" w:rsidRPr="00232709" w:rsidRDefault="00F33D0B" w:rsidP="00FA311A">
            <w:pPr>
              <w:tabs>
                <w:tab w:val="num" w:pos="1800"/>
              </w:tabs>
              <w:rPr>
                <w:i/>
                <w:sz w:val="16"/>
                <w:szCs w:val="16"/>
              </w:rPr>
            </w:pPr>
            <w:r w:rsidRPr="00232709">
              <w:rPr>
                <w:i/>
                <w:sz w:val="16"/>
                <w:szCs w:val="16"/>
              </w:rPr>
              <w:t>1a: Demonstrating knowledge of content and pedagogy</w:t>
            </w:r>
          </w:p>
          <w:p w:rsidR="00F33D0B" w:rsidRPr="002B0D52" w:rsidRDefault="00F33D0B" w:rsidP="00FA311A">
            <w:pPr>
              <w:pStyle w:val="Header"/>
              <w:tabs>
                <w:tab w:val="clear" w:pos="4320"/>
                <w:tab w:val="clear" w:pos="8640"/>
              </w:tabs>
              <w:rPr>
                <w:i/>
                <w:sz w:val="16"/>
                <w:szCs w:val="16"/>
              </w:rPr>
            </w:pPr>
          </w:p>
        </w:tc>
        <w:tc>
          <w:tcPr>
            <w:tcW w:w="895" w:type="pct"/>
          </w:tcPr>
          <w:p w:rsidR="00F33D0B" w:rsidRPr="00F33D0B" w:rsidRDefault="00F33D0B" w:rsidP="00703559">
            <w:pPr>
              <w:pStyle w:val="Header"/>
              <w:tabs>
                <w:tab w:val="clear" w:pos="4320"/>
                <w:tab w:val="clear" w:pos="8640"/>
              </w:tabs>
              <w:rPr>
                <w:sz w:val="16"/>
                <w:szCs w:val="16"/>
              </w:rPr>
            </w:pPr>
            <w:r w:rsidRPr="00F33D0B">
              <w:rPr>
                <w:sz w:val="16"/>
                <w:szCs w:val="16"/>
              </w:rPr>
              <w:t>Teacher’s plans and practice demonstrate evidence of little to no knowledge of the important concepts in the discipline, prerequisite relationships between them, or of the instructional practices specific to that discipline and alignment to PA Academic Standards.</w:t>
            </w:r>
          </w:p>
        </w:tc>
        <w:tc>
          <w:tcPr>
            <w:tcW w:w="1108" w:type="pct"/>
          </w:tcPr>
          <w:p w:rsidR="00F33D0B" w:rsidRPr="00F33D0B" w:rsidRDefault="00F33D0B" w:rsidP="00703559">
            <w:pPr>
              <w:pStyle w:val="Header"/>
              <w:tabs>
                <w:tab w:val="clear" w:pos="4320"/>
                <w:tab w:val="clear" w:pos="8640"/>
              </w:tabs>
              <w:rPr>
                <w:sz w:val="16"/>
                <w:szCs w:val="16"/>
              </w:rPr>
            </w:pPr>
            <w:r w:rsidRPr="00F33D0B">
              <w:rPr>
                <w:sz w:val="16"/>
                <w:szCs w:val="16"/>
              </w:rPr>
              <w:t>Teacher’s plans and practice demonstrate evidence of knowledge of the important concepts in the discipline, prerequisite relations between them and of the instructional practices specific to that discipline and their alignment to PA Academic Standards.</w:t>
            </w:r>
          </w:p>
        </w:tc>
        <w:tc>
          <w:tcPr>
            <w:tcW w:w="1146" w:type="pct"/>
          </w:tcPr>
          <w:p w:rsidR="00F33D0B" w:rsidRPr="00F33D0B" w:rsidRDefault="00F33D0B" w:rsidP="00703559">
            <w:pPr>
              <w:pStyle w:val="Header"/>
              <w:tabs>
                <w:tab w:val="clear" w:pos="4320"/>
                <w:tab w:val="clear" w:pos="8640"/>
              </w:tabs>
              <w:rPr>
                <w:sz w:val="16"/>
                <w:szCs w:val="16"/>
              </w:rPr>
            </w:pPr>
            <w:r w:rsidRPr="00F33D0B">
              <w:rPr>
                <w:sz w:val="16"/>
                <w:szCs w:val="16"/>
              </w:rPr>
              <w:t>Teacher’s plans and practice demonstrate evidence of the application of the important concepts in the discipline, prerequisite relationships between them and of the instructional practices specific to that discipline and their alignment to PA Academic Standards.</w:t>
            </w:r>
          </w:p>
        </w:tc>
        <w:tc>
          <w:tcPr>
            <w:tcW w:w="1289" w:type="pct"/>
          </w:tcPr>
          <w:p w:rsidR="00F33D0B" w:rsidRPr="00F33D0B" w:rsidRDefault="00F33D0B" w:rsidP="00703559">
            <w:pPr>
              <w:pStyle w:val="Header"/>
              <w:tabs>
                <w:tab w:val="clear" w:pos="4320"/>
                <w:tab w:val="clear" w:pos="8640"/>
              </w:tabs>
              <w:rPr>
                <w:sz w:val="16"/>
                <w:szCs w:val="16"/>
              </w:rPr>
            </w:pPr>
            <w:r w:rsidRPr="00F33D0B">
              <w:rPr>
                <w:sz w:val="16"/>
                <w:szCs w:val="16"/>
              </w:rPr>
              <w:t>Teacher’s plans and practice demonstrate evidence of extensive knowledge and application of the important concepts and structure of the discipline.  Teacher actively builds on knowledge of prerequisites and misconceptions when designing instruction and designs strategies for causes of student misunderstanding.  Teacher shows strong evidence of building alignment with PA Academic Standards and differentiates for student progress in planning.</w:t>
            </w:r>
          </w:p>
        </w:tc>
      </w:tr>
      <w:tr w:rsidR="00B250B6" w:rsidRPr="00232709" w:rsidTr="00C12282">
        <w:tc>
          <w:tcPr>
            <w:tcW w:w="562" w:type="pct"/>
          </w:tcPr>
          <w:p w:rsidR="00F33D0B" w:rsidRPr="00232709" w:rsidRDefault="00F33D0B" w:rsidP="00FA311A">
            <w:pPr>
              <w:tabs>
                <w:tab w:val="num" w:pos="1800"/>
              </w:tabs>
              <w:rPr>
                <w:i/>
                <w:sz w:val="16"/>
                <w:szCs w:val="16"/>
              </w:rPr>
            </w:pPr>
            <w:r w:rsidRPr="00232709">
              <w:rPr>
                <w:i/>
                <w:sz w:val="16"/>
                <w:szCs w:val="16"/>
              </w:rPr>
              <w:t>1b: Demonstrating knowledge of students</w:t>
            </w:r>
          </w:p>
          <w:p w:rsidR="00F33D0B" w:rsidRPr="002B0D52" w:rsidRDefault="00F33D0B" w:rsidP="00FA311A">
            <w:pPr>
              <w:pStyle w:val="Header"/>
              <w:tabs>
                <w:tab w:val="clear" w:pos="4320"/>
                <w:tab w:val="clear" w:pos="8640"/>
              </w:tabs>
              <w:rPr>
                <w:i/>
                <w:sz w:val="16"/>
                <w:szCs w:val="16"/>
              </w:rPr>
            </w:pPr>
          </w:p>
        </w:tc>
        <w:tc>
          <w:tcPr>
            <w:tcW w:w="895" w:type="pct"/>
          </w:tcPr>
          <w:p w:rsidR="00F33D0B" w:rsidRPr="00F33D0B" w:rsidRDefault="00F33D0B" w:rsidP="00703559">
            <w:pPr>
              <w:pStyle w:val="Header"/>
              <w:tabs>
                <w:tab w:val="clear" w:pos="4320"/>
                <w:tab w:val="clear" w:pos="8640"/>
              </w:tabs>
              <w:rPr>
                <w:sz w:val="16"/>
                <w:szCs w:val="16"/>
              </w:rPr>
            </w:pPr>
            <w:r w:rsidRPr="00F33D0B">
              <w:rPr>
                <w:sz w:val="16"/>
                <w:szCs w:val="16"/>
              </w:rPr>
              <w:t>Teacher ‘s plans contain  little to no evidence of knowledge of students’ backgrounds, cultures, skills, language proficiency, interests, and special needs, and has done nothing to seek such understanding.</w:t>
            </w:r>
          </w:p>
        </w:tc>
        <w:tc>
          <w:tcPr>
            <w:tcW w:w="1108" w:type="pct"/>
          </w:tcPr>
          <w:p w:rsidR="00F33D0B" w:rsidRPr="00F33D0B" w:rsidRDefault="00F33D0B" w:rsidP="00703559">
            <w:pPr>
              <w:pStyle w:val="Header"/>
              <w:tabs>
                <w:tab w:val="clear" w:pos="4320"/>
                <w:tab w:val="clear" w:pos="8640"/>
              </w:tabs>
              <w:rPr>
                <w:sz w:val="16"/>
                <w:szCs w:val="16"/>
              </w:rPr>
            </w:pPr>
            <w:r w:rsidRPr="00F33D0B">
              <w:rPr>
                <w:sz w:val="16"/>
                <w:szCs w:val="16"/>
              </w:rPr>
              <w:t>Teacher shows awareness of the importance of understanding students’ backgrounds, cultures, skills, language proficiency, interests, and special needs, and has added to that knowledge for the class as a whole.</w:t>
            </w:r>
          </w:p>
        </w:tc>
        <w:tc>
          <w:tcPr>
            <w:tcW w:w="1146" w:type="pct"/>
          </w:tcPr>
          <w:p w:rsidR="00F33D0B" w:rsidRPr="00F33D0B" w:rsidRDefault="00F33D0B" w:rsidP="00703559">
            <w:pPr>
              <w:pStyle w:val="Header"/>
              <w:tabs>
                <w:tab w:val="clear" w:pos="4320"/>
                <w:tab w:val="clear" w:pos="8640"/>
              </w:tabs>
              <w:rPr>
                <w:sz w:val="16"/>
                <w:szCs w:val="16"/>
              </w:rPr>
            </w:pPr>
            <w:r w:rsidRPr="00F33D0B">
              <w:rPr>
                <w:sz w:val="16"/>
                <w:szCs w:val="16"/>
              </w:rPr>
              <w:t xml:space="preserve">Evidence that the teacher actively seeks knowledge </w:t>
            </w:r>
            <w:r w:rsidR="004B5742" w:rsidRPr="00F33D0B">
              <w:rPr>
                <w:sz w:val="16"/>
                <w:szCs w:val="16"/>
              </w:rPr>
              <w:t>of students’</w:t>
            </w:r>
            <w:r w:rsidRPr="00F33D0B">
              <w:rPr>
                <w:sz w:val="16"/>
                <w:szCs w:val="16"/>
              </w:rPr>
              <w:t xml:space="preserve"> backgrounds, cultures, skills, language proficiency, interests, and special needs, and seeks to incorporate that knowledge into the planning for specific groups of students.</w:t>
            </w:r>
          </w:p>
        </w:tc>
        <w:tc>
          <w:tcPr>
            <w:tcW w:w="1289" w:type="pct"/>
          </w:tcPr>
          <w:p w:rsidR="00F33D0B" w:rsidRPr="00F33D0B" w:rsidRDefault="00F33D0B" w:rsidP="00703559">
            <w:pPr>
              <w:pStyle w:val="Header"/>
              <w:tabs>
                <w:tab w:val="clear" w:pos="4320"/>
                <w:tab w:val="clear" w:pos="8640"/>
              </w:tabs>
              <w:rPr>
                <w:sz w:val="16"/>
                <w:szCs w:val="16"/>
              </w:rPr>
            </w:pPr>
            <w:r w:rsidRPr="00F33D0B">
              <w:rPr>
                <w:sz w:val="16"/>
                <w:szCs w:val="16"/>
              </w:rPr>
              <w:t>Teacher actively seeks knowledge of students’ backgrounds, cultures, skills, language proficiency, interests, and special needs from a variety of sources, and uses this knowledge regularly in planning for the benefit of individual students.</w:t>
            </w:r>
          </w:p>
        </w:tc>
      </w:tr>
      <w:tr w:rsidR="00B250B6" w:rsidRPr="00232709" w:rsidTr="00C12282">
        <w:tc>
          <w:tcPr>
            <w:tcW w:w="562" w:type="pct"/>
          </w:tcPr>
          <w:p w:rsidR="00F33D0B" w:rsidRPr="00232709" w:rsidRDefault="00F33D0B" w:rsidP="00FA311A">
            <w:pPr>
              <w:tabs>
                <w:tab w:val="num" w:pos="1800"/>
              </w:tabs>
              <w:rPr>
                <w:i/>
                <w:sz w:val="16"/>
                <w:szCs w:val="16"/>
              </w:rPr>
            </w:pPr>
            <w:r w:rsidRPr="00232709">
              <w:rPr>
                <w:i/>
                <w:sz w:val="16"/>
                <w:szCs w:val="16"/>
              </w:rPr>
              <w:t>1c: Setting instructional outcomes</w:t>
            </w:r>
          </w:p>
          <w:p w:rsidR="00F33D0B" w:rsidRPr="002B0D52" w:rsidRDefault="00F33D0B" w:rsidP="00FA311A">
            <w:pPr>
              <w:pStyle w:val="Header"/>
              <w:tabs>
                <w:tab w:val="clear" w:pos="4320"/>
                <w:tab w:val="clear" w:pos="8640"/>
              </w:tabs>
              <w:rPr>
                <w:i/>
                <w:sz w:val="16"/>
                <w:szCs w:val="16"/>
              </w:rPr>
            </w:pPr>
          </w:p>
        </w:tc>
        <w:tc>
          <w:tcPr>
            <w:tcW w:w="895" w:type="pct"/>
          </w:tcPr>
          <w:p w:rsidR="00F33D0B" w:rsidRPr="00F33D0B" w:rsidRDefault="00F33D0B" w:rsidP="00703559">
            <w:pPr>
              <w:pStyle w:val="Header"/>
              <w:tabs>
                <w:tab w:val="clear" w:pos="4320"/>
                <w:tab w:val="clear" w:pos="8640"/>
              </w:tabs>
              <w:rPr>
                <w:sz w:val="16"/>
                <w:szCs w:val="16"/>
              </w:rPr>
            </w:pPr>
            <w:r w:rsidRPr="00F33D0B">
              <w:rPr>
                <w:sz w:val="16"/>
                <w:szCs w:val="16"/>
              </w:rPr>
              <w:t>Instructional outcomes are unsuitable for students, represent trivial or low-level learning, do not relate to PA Academic Standards or are stated only as activities. They do not permit viable methods of assessment.</w:t>
            </w:r>
          </w:p>
        </w:tc>
        <w:tc>
          <w:tcPr>
            <w:tcW w:w="1108" w:type="pct"/>
          </w:tcPr>
          <w:p w:rsidR="00F33D0B" w:rsidRPr="00F33D0B" w:rsidRDefault="00F33D0B" w:rsidP="00703559">
            <w:pPr>
              <w:pStyle w:val="Header"/>
              <w:tabs>
                <w:tab w:val="clear" w:pos="4320"/>
                <w:tab w:val="clear" w:pos="8640"/>
              </w:tabs>
              <w:rPr>
                <w:sz w:val="16"/>
                <w:szCs w:val="16"/>
              </w:rPr>
            </w:pPr>
            <w:r w:rsidRPr="00F33D0B">
              <w:rPr>
                <w:sz w:val="16"/>
                <w:szCs w:val="16"/>
              </w:rPr>
              <w:t>Instructional outcomes are of moderate rigor and are suitable for some students, but consist of a combination of unrelated activities and goals, some of which permit viable methods of assessment. They reflect more than one type of learning, but teacher makes no attempt at coordination or integration.</w:t>
            </w:r>
          </w:p>
        </w:tc>
        <w:tc>
          <w:tcPr>
            <w:tcW w:w="1146" w:type="pct"/>
          </w:tcPr>
          <w:p w:rsidR="00F33D0B" w:rsidRPr="00F33D0B" w:rsidRDefault="00F33D0B" w:rsidP="00703559">
            <w:pPr>
              <w:pStyle w:val="Header"/>
              <w:tabs>
                <w:tab w:val="clear" w:pos="4320"/>
                <w:tab w:val="clear" w:pos="8640"/>
              </w:tabs>
              <w:rPr>
                <w:sz w:val="16"/>
                <w:szCs w:val="16"/>
              </w:rPr>
            </w:pPr>
            <w:r w:rsidRPr="00F33D0B">
              <w:rPr>
                <w:sz w:val="16"/>
                <w:szCs w:val="16"/>
              </w:rPr>
              <w:t>Instructional outcomes are stated as goals reflecting high-level learning and curriculum standards. They are suitable for most students in the class, are appropriate for different types of learning, and are capable of assessment. The outcomes reflect opportunities for coordination.</w:t>
            </w:r>
          </w:p>
        </w:tc>
        <w:tc>
          <w:tcPr>
            <w:tcW w:w="1289" w:type="pct"/>
          </w:tcPr>
          <w:p w:rsidR="00F33D0B" w:rsidRPr="00F33D0B" w:rsidRDefault="00F33D0B" w:rsidP="00703559">
            <w:pPr>
              <w:pStyle w:val="Header"/>
              <w:tabs>
                <w:tab w:val="clear" w:pos="4320"/>
                <w:tab w:val="clear" w:pos="8640"/>
              </w:tabs>
              <w:rPr>
                <w:sz w:val="16"/>
                <w:szCs w:val="16"/>
              </w:rPr>
            </w:pPr>
            <w:r w:rsidRPr="00F33D0B">
              <w:rPr>
                <w:sz w:val="16"/>
                <w:szCs w:val="16"/>
              </w:rPr>
              <w:t>Instructional outcomes are stated as goals that can be assessed, reflecting rigorous learning and PA Academic Standards. They represent different types of content, offer opportunities for both coordination and integration, and take account of the needs of individual students and different styles of learning.</w:t>
            </w:r>
          </w:p>
        </w:tc>
      </w:tr>
      <w:tr w:rsidR="00F33D0B" w:rsidRPr="00232709" w:rsidTr="006818ED">
        <w:tc>
          <w:tcPr>
            <w:tcW w:w="562" w:type="pct"/>
            <w:tcBorders>
              <w:bottom w:val="single" w:sz="4" w:space="0" w:color="auto"/>
            </w:tcBorders>
          </w:tcPr>
          <w:p w:rsidR="00F33D0B" w:rsidRPr="00232709" w:rsidRDefault="00F33D0B" w:rsidP="00FA311A">
            <w:pPr>
              <w:tabs>
                <w:tab w:val="num" w:pos="1800"/>
              </w:tabs>
              <w:rPr>
                <w:i/>
                <w:sz w:val="16"/>
                <w:szCs w:val="16"/>
              </w:rPr>
            </w:pPr>
            <w:r w:rsidRPr="00232709">
              <w:rPr>
                <w:i/>
                <w:sz w:val="16"/>
                <w:szCs w:val="16"/>
              </w:rPr>
              <w:t>1d: Demonstrating knowledge of resources</w:t>
            </w:r>
          </w:p>
          <w:p w:rsidR="00F33D0B" w:rsidRPr="002B0D52" w:rsidRDefault="00F33D0B" w:rsidP="00FA311A">
            <w:pPr>
              <w:pStyle w:val="Header"/>
              <w:tabs>
                <w:tab w:val="clear" w:pos="4320"/>
                <w:tab w:val="clear" w:pos="8640"/>
              </w:tabs>
              <w:rPr>
                <w:i/>
                <w:sz w:val="16"/>
                <w:szCs w:val="16"/>
              </w:rPr>
            </w:pPr>
          </w:p>
        </w:tc>
        <w:tc>
          <w:tcPr>
            <w:tcW w:w="895" w:type="pct"/>
            <w:tcBorders>
              <w:bottom w:val="single" w:sz="4" w:space="0" w:color="auto"/>
            </w:tcBorders>
          </w:tcPr>
          <w:p w:rsidR="00F33D0B" w:rsidRPr="00F33D0B" w:rsidRDefault="00F33D0B" w:rsidP="00703559">
            <w:pPr>
              <w:pStyle w:val="Header"/>
              <w:tabs>
                <w:tab w:val="clear" w:pos="4320"/>
                <w:tab w:val="clear" w:pos="8640"/>
              </w:tabs>
              <w:rPr>
                <w:sz w:val="16"/>
                <w:szCs w:val="16"/>
              </w:rPr>
            </w:pPr>
            <w:r w:rsidRPr="00F33D0B">
              <w:rPr>
                <w:sz w:val="16"/>
                <w:szCs w:val="16"/>
              </w:rPr>
              <w:t>Teacher demonstrates little to no familiarity with resources to enhance personal knowledge, to use in teaching, or for students who need them. Teacher does not seek such knowledge.</w:t>
            </w:r>
          </w:p>
        </w:tc>
        <w:tc>
          <w:tcPr>
            <w:tcW w:w="1108" w:type="pct"/>
            <w:tcBorders>
              <w:bottom w:val="single" w:sz="4" w:space="0" w:color="auto"/>
            </w:tcBorders>
          </w:tcPr>
          <w:p w:rsidR="00F33D0B" w:rsidRPr="00F33D0B" w:rsidRDefault="00F33D0B" w:rsidP="00703559">
            <w:pPr>
              <w:pStyle w:val="Header"/>
              <w:tabs>
                <w:tab w:val="clear" w:pos="4320"/>
                <w:tab w:val="clear" w:pos="8640"/>
              </w:tabs>
              <w:rPr>
                <w:sz w:val="16"/>
                <w:szCs w:val="16"/>
              </w:rPr>
            </w:pPr>
            <w:r w:rsidRPr="00F33D0B">
              <w:rPr>
                <w:sz w:val="16"/>
                <w:szCs w:val="16"/>
              </w:rPr>
              <w:t>Teacher shows evidence of some familiarity with resources available through the school or district to enhance personal knowledge, to use in teaching, or for students who need them. Teacher does not actively seek to extend such knowledge.</w:t>
            </w:r>
          </w:p>
        </w:tc>
        <w:tc>
          <w:tcPr>
            <w:tcW w:w="1146" w:type="pct"/>
            <w:tcBorders>
              <w:bottom w:val="single" w:sz="4" w:space="0" w:color="auto"/>
            </w:tcBorders>
          </w:tcPr>
          <w:p w:rsidR="00F33D0B" w:rsidRPr="00F33D0B" w:rsidRDefault="00F33D0B" w:rsidP="00703559">
            <w:pPr>
              <w:pStyle w:val="Header"/>
              <w:tabs>
                <w:tab w:val="clear" w:pos="4320"/>
                <w:tab w:val="clear" w:pos="8640"/>
              </w:tabs>
              <w:rPr>
                <w:sz w:val="16"/>
                <w:szCs w:val="16"/>
              </w:rPr>
            </w:pPr>
            <w:r w:rsidRPr="00F33D0B">
              <w:rPr>
                <w:sz w:val="16"/>
                <w:szCs w:val="16"/>
              </w:rPr>
              <w:t xml:space="preserve">Teacher is fully aware of resources available through the school or district to enhance own knowledge and develops and maintains a database or list of resources, and uses them in teaching, or to meet individual student needs. </w:t>
            </w:r>
          </w:p>
        </w:tc>
        <w:tc>
          <w:tcPr>
            <w:tcW w:w="1289" w:type="pct"/>
            <w:tcBorders>
              <w:bottom w:val="single" w:sz="4" w:space="0" w:color="auto"/>
            </w:tcBorders>
          </w:tcPr>
          <w:p w:rsidR="00F33D0B" w:rsidRPr="00F33D0B" w:rsidRDefault="00F33D0B" w:rsidP="00703559">
            <w:pPr>
              <w:pStyle w:val="Header"/>
              <w:tabs>
                <w:tab w:val="clear" w:pos="4320"/>
                <w:tab w:val="clear" w:pos="8640"/>
              </w:tabs>
              <w:rPr>
                <w:sz w:val="16"/>
                <w:szCs w:val="16"/>
              </w:rPr>
            </w:pPr>
            <w:r w:rsidRPr="00F33D0B">
              <w:rPr>
                <w:sz w:val="16"/>
                <w:szCs w:val="16"/>
              </w:rPr>
              <w:t>Teacher seeks out resources in and beyond the school or district in professional organizations, on the Internet, and in the community to enhance own knowledge, and uses them in teaching, and to meet individual student needs.</w:t>
            </w:r>
          </w:p>
        </w:tc>
      </w:tr>
      <w:tr w:rsidR="00B250B6" w:rsidRPr="006818ED" w:rsidTr="006818ED">
        <w:tc>
          <w:tcPr>
            <w:tcW w:w="562" w:type="pct"/>
            <w:shd w:val="clear" w:color="auto" w:fill="auto"/>
          </w:tcPr>
          <w:p w:rsidR="00F33D0B" w:rsidRPr="006818ED" w:rsidRDefault="00F33D0B" w:rsidP="00FA311A">
            <w:pPr>
              <w:tabs>
                <w:tab w:val="num" w:pos="1800"/>
              </w:tabs>
              <w:rPr>
                <w:i/>
                <w:sz w:val="16"/>
                <w:szCs w:val="16"/>
              </w:rPr>
            </w:pPr>
            <w:r w:rsidRPr="006818ED">
              <w:rPr>
                <w:i/>
                <w:sz w:val="16"/>
                <w:szCs w:val="16"/>
              </w:rPr>
              <w:t>1e: Designing coherent instruction</w:t>
            </w:r>
          </w:p>
          <w:p w:rsidR="00F33D0B" w:rsidRPr="006818ED" w:rsidRDefault="00F33D0B" w:rsidP="00FA311A">
            <w:pPr>
              <w:pStyle w:val="Header"/>
              <w:tabs>
                <w:tab w:val="clear" w:pos="4320"/>
                <w:tab w:val="clear" w:pos="8640"/>
              </w:tabs>
              <w:rPr>
                <w:i/>
                <w:sz w:val="16"/>
                <w:szCs w:val="16"/>
              </w:rPr>
            </w:pPr>
          </w:p>
        </w:tc>
        <w:tc>
          <w:tcPr>
            <w:tcW w:w="895" w:type="pct"/>
            <w:shd w:val="clear" w:color="auto" w:fill="auto"/>
          </w:tcPr>
          <w:p w:rsidR="00F33D0B" w:rsidRPr="006818ED" w:rsidRDefault="00F33D0B" w:rsidP="00703559">
            <w:pPr>
              <w:pStyle w:val="Header"/>
              <w:tabs>
                <w:tab w:val="clear" w:pos="4320"/>
                <w:tab w:val="clear" w:pos="8640"/>
              </w:tabs>
              <w:rPr>
                <w:sz w:val="16"/>
                <w:szCs w:val="16"/>
              </w:rPr>
            </w:pPr>
            <w:r w:rsidRPr="006818ED">
              <w:rPr>
                <w:sz w:val="16"/>
                <w:szCs w:val="16"/>
              </w:rPr>
              <w:t>The series of learning experiences are poorly aligned with the instructional outcomes and do not represent a coherent structure. They are suitable for only some students.</w:t>
            </w:r>
          </w:p>
        </w:tc>
        <w:tc>
          <w:tcPr>
            <w:tcW w:w="1108" w:type="pct"/>
            <w:shd w:val="clear" w:color="auto" w:fill="auto"/>
          </w:tcPr>
          <w:p w:rsidR="00F33D0B" w:rsidRPr="006818ED" w:rsidRDefault="00F33D0B" w:rsidP="00703559">
            <w:pPr>
              <w:pStyle w:val="Header"/>
              <w:tabs>
                <w:tab w:val="clear" w:pos="4320"/>
                <w:tab w:val="clear" w:pos="8640"/>
              </w:tabs>
              <w:rPr>
                <w:sz w:val="16"/>
                <w:szCs w:val="16"/>
              </w:rPr>
            </w:pPr>
            <w:r w:rsidRPr="006818ED">
              <w:rPr>
                <w:sz w:val="16"/>
                <w:szCs w:val="16"/>
              </w:rPr>
              <w:t>The series of learning experiences shows evidence of partial alignment with instructional outcomes, some of which may engage students in significant learning. The lesson or unit has a recognizable structure and reflects partial knowledge of students and resources.</w:t>
            </w:r>
          </w:p>
        </w:tc>
        <w:tc>
          <w:tcPr>
            <w:tcW w:w="1146" w:type="pct"/>
            <w:shd w:val="clear" w:color="auto" w:fill="auto"/>
          </w:tcPr>
          <w:p w:rsidR="00F33D0B" w:rsidRPr="006818ED" w:rsidRDefault="00F33D0B" w:rsidP="00703559">
            <w:pPr>
              <w:pStyle w:val="Header"/>
              <w:tabs>
                <w:tab w:val="clear" w:pos="4320"/>
                <w:tab w:val="clear" w:pos="8640"/>
              </w:tabs>
              <w:rPr>
                <w:sz w:val="16"/>
                <w:szCs w:val="16"/>
              </w:rPr>
            </w:pPr>
            <w:r w:rsidRPr="006818ED">
              <w:rPr>
                <w:sz w:val="16"/>
                <w:szCs w:val="16"/>
              </w:rPr>
              <w:t xml:space="preserve">Teacher coordinates and aligns knowledge of content, of students and </w:t>
            </w:r>
            <w:r w:rsidR="004B5742" w:rsidRPr="006818ED">
              <w:rPr>
                <w:sz w:val="16"/>
                <w:szCs w:val="16"/>
              </w:rPr>
              <w:t>of resources</w:t>
            </w:r>
            <w:r w:rsidRPr="006818ED">
              <w:rPr>
                <w:sz w:val="16"/>
                <w:szCs w:val="16"/>
              </w:rPr>
              <w:t xml:space="preserve"> to design a series </w:t>
            </w:r>
            <w:r w:rsidR="004B5742" w:rsidRPr="006818ED">
              <w:rPr>
                <w:sz w:val="16"/>
                <w:szCs w:val="16"/>
              </w:rPr>
              <w:t>of learning</w:t>
            </w:r>
            <w:r w:rsidRPr="006818ED">
              <w:rPr>
                <w:sz w:val="16"/>
                <w:szCs w:val="16"/>
              </w:rPr>
              <w:t xml:space="preserve"> experiences aligned to instructional outcomes and suitable to groups of students. The lesson or unit has a clear structure and is likely to engage students in significant learning.</w:t>
            </w:r>
          </w:p>
        </w:tc>
        <w:tc>
          <w:tcPr>
            <w:tcW w:w="1289" w:type="pct"/>
            <w:shd w:val="clear" w:color="auto" w:fill="auto"/>
          </w:tcPr>
          <w:p w:rsidR="00F33D0B" w:rsidRPr="006818ED" w:rsidRDefault="00F33D0B" w:rsidP="00703559">
            <w:pPr>
              <w:pStyle w:val="Header"/>
              <w:tabs>
                <w:tab w:val="clear" w:pos="4320"/>
                <w:tab w:val="clear" w:pos="8640"/>
              </w:tabs>
              <w:rPr>
                <w:sz w:val="16"/>
                <w:szCs w:val="16"/>
              </w:rPr>
            </w:pPr>
            <w:r w:rsidRPr="006818ED">
              <w:rPr>
                <w:sz w:val="16"/>
                <w:szCs w:val="16"/>
              </w:rPr>
              <w:t xml:space="preserve">Teacher coordinates and aligns knowledge of content, of students and </w:t>
            </w:r>
            <w:r w:rsidR="004B5742" w:rsidRPr="006818ED">
              <w:rPr>
                <w:sz w:val="16"/>
                <w:szCs w:val="16"/>
              </w:rPr>
              <w:t>of resources</w:t>
            </w:r>
            <w:r w:rsidRPr="006818ED">
              <w:rPr>
                <w:sz w:val="16"/>
                <w:szCs w:val="16"/>
              </w:rPr>
              <w:t xml:space="preserve"> to design a series of learning experiences aligned to instructional outcomes, differentiated where appropriate to make them suitable to all students and likely to engage them in significant learning. The lesson or unit’s structure is clear and includes different pathways according to student needs.</w:t>
            </w:r>
          </w:p>
        </w:tc>
      </w:tr>
      <w:tr w:rsidR="00B250B6" w:rsidRPr="00232709" w:rsidTr="00C12282">
        <w:tc>
          <w:tcPr>
            <w:tcW w:w="562" w:type="pct"/>
          </w:tcPr>
          <w:p w:rsidR="00F33D0B" w:rsidRPr="00232709" w:rsidRDefault="00F33D0B" w:rsidP="00FA311A">
            <w:pPr>
              <w:tabs>
                <w:tab w:val="num" w:pos="1800"/>
              </w:tabs>
              <w:rPr>
                <w:i/>
                <w:sz w:val="16"/>
                <w:szCs w:val="16"/>
              </w:rPr>
            </w:pPr>
            <w:r w:rsidRPr="00232709">
              <w:rPr>
                <w:i/>
                <w:sz w:val="16"/>
                <w:szCs w:val="16"/>
              </w:rPr>
              <w:t>1f: Designing student assessment</w:t>
            </w:r>
          </w:p>
          <w:p w:rsidR="00F33D0B" w:rsidRPr="002B0D52" w:rsidRDefault="00F33D0B" w:rsidP="00FA311A">
            <w:pPr>
              <w:pStyle w:val="Header"/>
              <w:tabs>
                <w:tab w:val="clear" w:pos="4320"/>
                <w:tab w:val="clear" w:pos="8640"/>
              </w:tabs>
              <w:rPr>
                <w:i/>
                <w:sz w:val="16"/>
                <w:szCs w:val="16"/>
              </w:rPr>
            </w:pPr>
          </w:p>
        </w:tc>
        <w:tc>
          <w:tcPr>
            <w:tcW w:w="895" w:type="pct"/>
          </w:tcPr>
          <w:p w:rsidR="00F33D0B" w:rsidRPr="00F33D0B" w:rsidRDefault="00F33D0B" w:rsidP="00703559">
            <w:pPr>
              <w:pStyle w:val="Header"/>
              <w:tabs>
                <w:tab w:val="clear" w:pos="4320"/>
                <w:tab w:val="clear" w:pos="8640"/>
              </w:tabs>
              <w:rPr>
                <w:sz w:val="16"/>
                <w:szCs w:val="16"/>
              </w:rPr>
            </w:pPr>
            <w:r w:rsidRPr="00F33D0B">
              <w:rPr>
                <w:sz w:val="16"/>
                <w:szCs w:val="16"/>
              </w:rPr>
              <w:t>Teacher’s plan for assessing student learning contains no clear criteria or standards, is poorly aligned with the instructional outcomes, or is inappropriate for many students. There is no evidence that assessment results influence planning.</w:t>
            </w:r>
          </w:p>
        </w:tc>
        <w:tc>
          <w:tcPr>
            <w:tcW w:w="1108" w:type="pct"/>
          </w:tcPr>
          <w:p w:rsidR="00F33D0B" w:rsidRPr="00F33D0B" w:rsidRDefault="00F33D0B" w:rsidP="00703559">
            <w:pPr>
              <w:pStyle w:val="Header"/>
              <w:tabs>
                <w:tab w:val="clear" w:pos="4320"/>
                <w:tab w:val="clear" w:pos="8640"/>
              </w:tabs>
              <w:rPr>
                <w:sz w:val="16"/>
                <w:szCs w:val="16"/>
              </w:rPr>
            </w:pPr>
            <w:r w:rsidRPr="00F33D0B">
              <w:rPr>
                <w:sz w:val="16"/>
                <w:szCs w:val="16"/>
              </w:rPr>
              <w:t>Teacher’s plan for student assessment is partially aligned with the standards and instructional outcomes, contains no clear criteria, and is inappropriate for at least some students. Teacher shows some evidence of intent to use assessment results to plan for future instruction for the class as a whole.</w:t>
            </w:r>
          </w:p>
        </w:tc>
        <w:tc>
          <w:tcPr>
            <w:tcW w:w="1146" w:type="pct"/>
          </w:tcPr>
          <w:p w:rsidR="00F33D0B" w:rsidRPr="00F33D0B" w:rsidRDefault="00F33D0B" w:rsidP="00703559">
            <w:pPr>
              <w:pStyle w:val="Header"/>
              <w:tabs>
                <w:tab w:val="clear" w:pos="4320"/>
                <w:tab w:val="clear" w:pos="8640"/>
              </w:tabs>
              <w:rPr>
                <w:sz w:val="16"/>
                <w:szCs w:val="16"/>
              </w:rPr>
            </w:pPr>
            <w:r w:rsidRPr="00F33D0B">
              <w:rPr>
                <w:sz w:val="16"/>
                <w:szCs w:val="16"/>
              </w:rPr>
              <w:t>Teacher’s plan for student assessment is aligned with the standards and instructional outcomes, uses clear criteria, and is appropriate to the needs of students. Teacher shows specific evidence of intent to use assessment results to plan for future instruction for groups of students.</w:t>
            </w:r>
          </w:p>
        </w:tc>
        <w:tc>
          <w:tcPr>
            <w:tcW w:w="1289" w:type="pct"/>
          </w:tcPr>
          <w:p w:rsidR="00F33D0B" w:rsidRPr="00F33D0B" w:rsidRDefault="00F33D0B" w:rsidP="00703559">
            <w:pPr>
              <w:pStyle w:val="Header"/>
              <w:tabs>
                <w:tab w:val="clear" w:pos="4320"/>
                <w:tab w:val="clear" w:pos="8640"/>
              </w:tabs>
              <w:rPr>
                <w:sz w:val="16"/>
                <w:szCs w:val="16"/>
              </w:rPr>
            </w:pPr>
            <w:r w:rsidRPr="00F33D0B">
              <w:rPr>
                <w:sz w:val="16"/>
                <w:szCs w:val="16"/>
              </w:rPr>
              <w:t xml:space="preserve">Teacher’s plan for student assessment is fully aligned with the standards and instructional outcomes, uses clear criteria that show evidence of student contribution to their development.  Assessment methodologies may have been adapted for individuals, and the teacher shows clear evidence of intent to use assessment results to plan future instruction for individual students.  </w:t>
            </w:r>
          </w:p>
        </w:tc>
      </w:tr>
    </w:tbl>
    <w:p w:rsidR="006818ED" w:rsidRDefault="006818ED">
      <w:pPr>
        <w:rPr>
          <w:b/>
        </w:rPr>
      </w:pPr>
      <w:r>
        <w:rPr>
          <w:b/>
        </w:rPr>
        <w:br w:type="page"/>
      </w:r>
    </w:p>
    <w:p w:rsidR="00B250B6" w:rsidRDefault="00417B41" w:rsidP="00417B41">
      <w:pPr>
        <w:jc w:val="center"/>
        <w:rPr>
          <w:b/>
        </w:rPr>
      </w:pPr>
      <w:r w:rsidRPr="00292DA8">
        <w:rPr>
          <w:b/>
        </w:rPr>
        <w:lastRenderedPageBreak/>
        <w:t>Domain 2: The Classroom Environment</w:t>
      </w:r>
    </w:p>
    <w:p w:rsidR="00B250B6" w:rsidRDefault="00B250B6" w:rsidP="00417B41">
      <w:pPr>
        <w:jc w:val="center"/>
        <w:rPr>
          <w:b/>
        </w:rPr>
      </w:pPr>
    </w:p>
    <w:tbl>
      <w:tblPr>
        <w:tblW w:w="5114"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1885"/>
        <w:gridCol w:w="2334"/>
        <w:gridCol w:w="2414"/>
        <w:gridCol w:w="2715"/>
      </w:tblGrid>
      <w:tr w:rsidR="00B250B6" w:rsidRPr="00232709" w:rsidTr="00703559">
        <w:tc>
          <w:tcPr>
            <w:tcW w:w="5000" w:type="pct"/>
            <w:gridSpan w:val="5"/>
          </w:tcPr>
          <w:p w:rsidR="00B250B6" w:rsidRPr="00B250B6" w:rsidRDefault="00B250B6" w:rsidP="00B250B6">
            <w:pPr>
              <w:pStyle w:val="CM4"/>
              <w:pBdr>
                <w:top w:val="single" w:sz="4" w:space="1" w:color="auto"/>
                <w:left w:val="single" w:sz="4" w:space="1" w:color="auto"/>
                <w:right w:val="single" w:sz="4" w:space="4" w:color="auto"/>
              </w:pBdr>
              <w:ind w:left="-90"/>
              <w:jc w:val="both"/>
              <w:rPr>
                <w:sz w:val="16"/>
                <w:szCs w:val="16"/>
              </w:rPr>
            </w:pPr>
            <w:r w:rsidRPr="00B250B6">
              <w:rPr>
                <w:sz w:val="16"/>
                <w:szCs w:val="16"/>
              </w:rPr>
              <w:t xml:space="preserve">Effective teachers organize their classrooms so that all students can learn. They maximize instructional time and foster respectful interactions among and between teachers and students with sensitivity to students' cultures, race and levels of development. Students themselves make a substantive contribution to the effective functioning of the class through self-management of their own learning and maintaining a consistent focus on rigorous learning for all students by supporting the learning of others. Processes and tools for students' independent learning are visible/available to students (charts, rubrics, etc.). Artifacts that demonstrate student growth over time are displayed/available.  </w:t>
            </w:r>
          </w:p>
          <w:p w:rsidR="00B250B6" w:rsidRPr="002B0D52" w:rsidRDefault="00B250B6" w:rsidP="00B250B6">
            <w:pPr>
              <w:pStyle w:val="CM5"/>
              <w:jc w:val="both"/>
              <w:rPr>
                <w:b/>
                <w:sz w:val="16"/>
                <w:szCs w:val="16"/>
              </w:rPr>
            </w:pPr>
          </w:p>
        </w:tc>
      </w:tr>
      <w:tr w:rsidR="00B250B6" w:rsidRPr="00232709" w:rsidTr="00B250B6">
        <w:tc>
          <w:tcPr>
            <w:tcW w:w="562" w:type="pct"/>
          </w:tcPr>
          <w:p w:rsidR="00B250B6" w:rsidRPr="00464ECF" w:rsidRDefault="00B250B6" w:rsidP="00703559">
            <w:pPr>
              <w:pStyle w:val="Header"/>
              <w:tabs>
                <w:tab w:val="clear" w:pos="4320"/>
                <w:tab w:val="clear" w:pos="8640"/>
              </w:tabs>
              <w:jc w:val="center"/>
              <w:rPr>
                <w:b/>
                <w:sz w:val="16"/>
                <w:szCs w:val="16"/>
              </w:rPr>
            </w:pPr>
            <w:r w:rsidRPr="00464ECF">
              <w:rPr>
                <w:b/>
                <w:sz w:val="16"/>
                <w:szCs w:val="16"/>
              </w:rPr>
              <w:t>Component</w:t>
            </w:r>
          </w:p>
        </w:tc>
        <w:tc>
          <w:tcPr>
            <w:tcW w:w="895" w:type="pct"/>
          </w:tcPr>
          <w:p w:rsidR="00B250B6" w:rsidRPr="00464ECF" w:rsidRDefault="0054513C" w:rsidP="00703559">
            <w:pPr>
              <w:pStyle w:val="Header"/>
              <w:tabs>
                <w:tab w:val="clear" w:pos="4320"/>
                <w:tab w:val="clear" w:pos="8640"/>
              </w:tabs>
              <w:jc w:val="center"/>
              <w:rPr>
                <w:b/>
                <w:sz w:val="16"/>
                <w:szCs w:val="16"/>
              </w:rPr>
            </w:pPr>
            <w:r>
              <w:rPr>
                <w:b/>
                <w:sz w:val="16"/>
                <w:szCs w:val="16"/>
              </w:rPr>
              <w:t>Failing</w:t>
            </w:r>
          </w:p>
        </w:tc>
        <w:tc>
          <w:tcPr>
            <w:tcW w:w="1108" w:type="pct"/>
          </w:tcPr>
          <w:p w:rsidR="00B250B6" w:rsidRPr="00464ECF" w:rsidRDefault="0054513C" w:rsidP="00703559">
            <w:pPr>
              <w:pStyle w:val="Header"/>
              <w:tabs>
                <w:tab w:val="clear" w:pos="4320"/>
                <w:tab w:val="clear" w:pos="8640"/>
              </w:tabs>
              <w:jc w:val="center"/>
              <w:rPr>
                <w:b/>
                <w:sz w:val="16"/>
                <w:szCs w:val="16"/>
              </w:rPr>
            </w:pPr>
            <w:r>
              <w:rPr>
                <w:b/>
                <w:sz w:val="16"/>
                <w:szCs w:val="16"/>
              </w:rPr>
              <w:t>Needs Improvement</w:t>
            </w:r>
          </w:p>
        </w:tc>
        <w:tc>
          <w:tcPr>
            <w:tcW w:w="1146" w:type="pct"/>
          </w:tcPr>
          <w:p w:rsidR="00B250B6" w:rsidRPr="00464ECF" w:rsidRDefault="00B250B6" w:rsidP="00703559">
            <w:pPr>
              <w:pStyle w:val="Header"/>
              <w:tabs>
                <w:tab w:val="clear" w:pos="4320"/>
                <w:tab w:val="clear" w:pos="8640"/>
              </w:tabs>
              <w:jc w:val="center"/>
              <w:rPr>
                <w:b/>
                <w:sz w:val="16"/>
                <w:szCs w:val="16"/>
              </w:rPr>
            </w:pPr>
            <w:r w:rsidRPr="00464ECF">
              <w:rPr>
                <w:b/>
                <w:sz w:val="16"/>
                <w:szCs w:val="16"/>
              </w:rPr>
              <w:t>Proficient</w:t>
            </w:r>
          </w:p>
        </w:tc>
        <w:tc>
          <w:tcPr>
            <w:tcW w:w="1289" w:type="pct"/>
          </w:tcPr>
          <w:p w:rsidR="00B250B6" w:rsidRPr="00464ECF" w:rsidRDefault="00B250B6" w:rsidP="00703559">
            <w:pPr>
              <w:pStyle w:val="Header"/>
              <w:tabs>
                <w:tab w:val="clear" w:pos="4320"/>
                <w:tab w:val="clear" w:pos="8640"/>
              </w:tabs>
              <w:jc w:val="center"/>
              <w:rPr>
                <w:b/>
                <w:sz w:val="16"/>
                <w:szCs w:val="16"/>
              </w:rPr>
            </w:pPr>
            <w:r w:rsidRPr="00464ECF">
              <w:rPr>
                <w:b/>
                <w:sz w:val="16"/>
                <w:szCs w:val="16"/>
              </w:rPr>
              <w:t>Distinguished</w:t>
            </w:r>
          </w:p>
        </w:tc>
      </w:tr>
      <w:tr w:rsidR="00B250B6" w:rsidRPr="00232709" w:rsidTr="00B250B6">
        <w:tc>
          <w:tcPr>
            <w:tcW w:w="562" w:type="pct"/>
          </w:tcPr>
          <w:p w:rsidR="00B250B6" w:rsidRPr="00B250B6" w:rsidRDefault="00B250B6" w:rsidP="00703559">
            <w:pPr>
              <w:tabs>
                <w:tab w:val="left" w:pos="720"/>
                <w:tab w:val="num" w:pos="1800"/>
              </w:tabs>
              <w:rPr>
                <w:i/>
                <w:sz w:val="16"/>
                <w:szCs w:val="16"/>
              </w:rPr>
            </w:pPr>
            <w:r w:rsidRPr="00B250B6">
              <w:rPr>
                <w:i/>
                <w:sz w:val="16"/>
                <w:szCs w:val="16"/>
              </w:rPr>
              <w:t>2a: Creating an environment of respect and rapport</w:t>
            </w:r>
          </w:p>
          <w:p w:rsidR="00B250B6" w:rsidRPr="003B2F31" w:rsidRDefault="00B250B6" w:rsidP="00703559">
            <w:pPr>
              <w:pStyle w:val="Header"/>
              <w:tabs>
                <w:tab w:val="clear" w:pos="4320"/>
                <w:tab w:val="clear" w:pos="8640"/>
              </w:tabs>
              <w:rPr>
                <w:i/>
                <w:iCs/>
                <w:sz w:val="20"/>
                <w:szCs w:val="20"/>
              </w:rPr>
            </w:pPr>
          </w:p>
        </w:tc>
        <w:tc>
          <w:tcPr>
            <w:tcW w:w="895" w:type="pct"/>
          </w:tcPr>
          <w:p w:rsidR="00B250B6" w:rsidRPr="00B250B6" w:rsidRDefault="00B250B6" w:rsidP="00703559">
            <w:pPr>
              <w:pStyle w:val="Header"/>
              <w:tabs>
                <w:tab w:val="clear" w:pos="4320"/>
                <w:tab w:val="clear" w:pos="8640"/>
              </w:tabs>
              <w:rPr>
                <w:sz w:val="16"/>
                <w:szCs w:val="16"/>
              </w:rPr>
            </w:pPr>
            <w:r w:rsidRPr="00B250B6">
              <w:rPr>
                <w:sz w:val="16"/>
                <w:szCs w:val="16"/>
              </w:rPr>
              <w:t>Classroom interactions, both between the teacher and students and among students, are negative, inappropriate, or insensitive to students’ cultural backgrounds, and are characterized by sarcasm, put-downs, or conflict.  Standards of behavior are not clear or visible in the classroom.</w:t>
            </w:r>
          </w:p>
        </w:tc>
        <w:tc>
          <w:tcPr>
            <w:tcW w:w="1108" w:type="pct"/>
          </w:tcPr>
          <w:p w:rsidR="00B250B6" w:rsidRPr="00B250B6" w:rsidRDefault="00B250B6" w:rsidP="00703559">
            <w:pPr>
              <w:pStyle w:val="Header"/>
              <w:tabs>
                <w:tab w:val="clear" w:pos="4320"/>
                <w:tab w:val="clear" w:pos="8640"/>
              </w:tabs>
              <w:rPr>
                <w:sz w:val="16"/>
                <w:szCs w:val="16"/>
              </w:rPr>
            </w:pPr>
            <w:r w:rsidRPr="00B250B6">
              <w:rPr>
                <w:sz w:val="16"/>
                <w:szCs w:val="16"/>
              </w:rPr>
              <w:t>Classroom interactions, both between the teacher and students and among students, are generally appropriate and free from conflict but may be characterized by occasional displays of insensitivity or lack of responsiveness to cultural or developmental differences among students.</w:t>
            </w:r>
          </w:p>
          <w:p w:rsidR="00B250B6" w:rsidRPr="00B250B6" w:rsidRDefault="00B250B6" w:rsidP="00703559">
            <w:pPr>
              <w:pStyle w:val="Header"/>
              <w:tabs>
                <w:tab w:val="clear" w:pos="4320"/>
                <w:tab w:val="clear" w:pos="8640"/>
              </w:tabs>
              <w:rPr>
                <w:sz w:val="16"/>
                <w:szCs w:val="16"/>
              </w:rPr>
            </w:pPr>
            <w:r w:rsidRPr="00B250B6">
              <w:rPr>
                <w:sz w:val="16"/>
                <w:szCs w:val="16"/>
              </w:rPr>
              <w:t>Minimal evidence of clear standards of behavior being visible in the classroom.</w:t>
            </w:r>
          </w:p>
        </w:tc>
        <w:tc>
          <w:tcPr>
            <w:tcW w:w="1146" w:type="pct"/>
          </w:tcPr>
          <w:p w:rsidR="00B250B6" w:rsidRPr="00B250B6" w:rsidRDefault="00B250B6" w:rsidP="00703559">
            <w:pPr>
              <w:pStyle w:val="Header"/>
              <w:tabs>
                <w:tab w:val="clear" w:pos="4320"/>
                <w:tab w:val="clear" w:pos="8640"/>
              </w:tabs>
              <w:rPr>
                <w:sz w:val="16"/>
                <w:szCs w:val="16"/>
              </w:rPr>
            </w:pPr>
            <w:r w:rsidRPr="00B250B6">
              <w:rPr>
                <w:sz w:val="16"/>
                <w:szCs w:val="16"/>
              </w:rPr>
              <w:t>Classroom interactions, between teacher and students and among students are polite and respectful, reflecting general warmth and caring, and are appropriate to the cultural and developmental differences among groups of students.  Standards of behavior are clear and visible and there is evidence that standards are consistently maintained.</w:t>
            </w:r>
          </w:p>
        </w:tc>
        <w:tc>
          <w:tcPr>
            <w:tcW w:w="1289" w:type="pct"/>
          </w:tcPr>
          <w:p w:rsidR="00B250B6" w:rsidRPr="00B250B6" w:rsidRDefault="00B250B6" w:rsidP="00703559">
            <w:pPr>
              <w:pStyle w:val="Header"/>
              <w:tabs>
                <w:tab w:val="clear" w:pos="4320"/>
                <w:tab w:val="clear" w:pos="8640"/>
              </w:tabs>
              <w:rPr>
                <w:sz w:val="16"/>
                <w:szCs w:val="16"/>
              </w:rPr>
            </w:pPr>
            <w:r w:rsidRPr="00B250B6">
              <w:rPr>
                <w:sz w:val="16"/>
                <w:szCs w:val="16"/>
              </w:rPr>
              <w:t xml:space="preserve">Classroom interactions among the teacher and individual students are highly respectful, reflecting genuine warmth and caring and sensitivity to students’ cultures and levels of development.  Students themselves ensure high levels of civility among members of the class.  Evidence that the teacher places a high priority on appropriate and respectful behavior and interaction and behavioral standards are clear and consistent. </w:t>
            </w:r>
          </w:p>
        </w:tc>
      </w:tr>
      <w:tr w:rsidR="00B250B6" w:rsidRPr="00232709" w:rsidTr="00B250B6">
        <w:tc>
          <w:tcPr>
            <w:tcW w:w="562" w:type="pct"/>
          </w:tcPr>
          <w:p w:rsidR="00B250B6" w:rsidRPr="00F275DE" w:rsidRDefault="00B250B6" w:rsidP="00703559">
            <w:pPr>
              <w:tabs>
                <w:tab w:val="left" w:pos="720"/>
                <w:tab w:val="num" w:pos="1800"/>
              </w:tabs>
              <w:rPr>
                <w:i/>
                <w:sz w:val="16"/>
                <w:szCs w:val="16"/>
              </w:rPr>
            </w:pPr>
            <w:r w:rsidRPr="00F275DE">
              <w:rPr>
                <w:i/>
                <w:sz w:val="16"/>
                <w:szCs w:val="16"/>
              </w:rPr>
              <w:t>2b: Establishing a culture for learning</w:t>
            </w:r>
          </w:p>
          <w:p w:rsidR="00B250B6" w:rsidRPr="003B2F31" w:rsidRDefault="00B250B6" w:rsidP="00703559">
            <w:pPr>
              <w:pStyle w:val="Header"/>
              <w:tabs>
                <w:tab w:val="clear" w:pos="4320"/>
                <w:tab w:val="clear" w:pos="8640"/>
              </w:tabs>
              <w:rPr>
                <w:b/>
                <w:bCs/>
                <w:i/>
                <w:iCs/>
                <w:sz w:val="20"/>
                <w:szCs w:val="20"/>
              </w:rPr>
            </w:pPr>
          </w:p>
        </w:tc>
        <w:tc>
          <w:tcPr>
            <w:tcW w:w="895" w:type="pct"/>
          </w:tcPr>
          <w:p w:rsidR="00B250B6" w:rsidRPr="00F275DE" w:rsidRDefault="00B250B6" w:rsidP="00703559">
            <w:pPr>
              <w:pStyle w:val="Header"/>
              <w:tabs>
                <w:tab w:val="clear" w:pos="4320"/>
                <w:tab w:val="clear" w:pos="8640"/>
              </w:tabs>
              <w:rPr>
                <w:sz w:val="16"/>
                <w:szCs w:val="16"/>
              </w:rPr>
            </w:pPr>
            <w:r w:rsidRPr="00F275DE">
              <w:rPr>
                <w:sz w:val="16"/>
                <w:szCs w:val="16"/>
              </w:rPr>
              <w:t>The classroom environment conveys a negative culture for learning, characterized by low teacher commitment to the subject, low expectations for student achievement, and little or no student pride in work.</w:t>
            </w:r>
          </w:p>
        </w:tc>
        <w:tc>
          <w:tcPr>
            <w:tcW w:w="1108" w:type="pct"/>
          </w:tcPr>
          <w:p w:rsidR="00B250B6" w:rsidRPr="00F275DE" w:rsidRDefault="00B250B6" w:rsidP="00703559">
            <w:pPr>
              <w:pStyle w:val="Header"/>
              <w:tabs>
                <w:tab w:val="clear" w:pos="4320"/>
                <w:tab w:val="clear" w:pos="8640"/>
              </w:tabs>
              <w:rPr>
                <w:sz w:val="16"/>
                <w:szCs w:val="16"/>
              </w:rPr>
            </w:pPr>
            <w:r w:rsidRPr="00F275DE">
              <w:rPr>
                <w:sz w:val="16"/>
                <w:szCs w:val="16"/>
              </w:rPr>
              <w:t>Teacher’s attempt to create a culture for learning are partially successful, with little teacher commitment to the subject in evidence, modest expectations for student achievement, and little student pride in work.  Evidence that both teacher and students appear to be only “going through the motions.”</w:t>
            </w:r>
          </w:p>
          <w:p w:rsidR="00B250B6" w:rsidRPr="00F275DE" w:rsidRDefault="00B250B6" w:rsidP="00703559">
            <w:pPr>
              <w:pStyle w:val="Header"/>
              <w:tabs>
                <w:tab w:val="clear" w:pos="4320"/>
                <w:tab w:val="clear" w:pos="8640"/>
              </w:tabs>
              <w:rPr>
                <w:sz w:val="16"/>
                <w:szCs w:val="16"/>
              </w:rPr>
            </w:pPr>
          </w:p>
        </w:tc>
        <w:tc>
          <w:tcPr>
            <w:tcW w:w="1146" w:type="pct"/>
          </w:tcPr>
          <w:p w:rsidR="00B250B6" w:rsidRPr="00F275DE" w:rsidRDefault="00B250B6" w:rsidP="00703559">
            <w:pPr>
              <w:pStyle w:val="Header"/>
              <w:tabs>
                <w:tab w:val="clear" w:pos="4320"/>
                <w:tab w:val="clear" w:pos="8640"/>
              </w:tabs>
              <w:rPr>
                <w:sz w:val="16"/>
                <w:szCs w:val="16"/>
              </w:rPr>
            </w:pPr>
            <w:r w:rsidRPr="00F275DE">
              <w:rPr>
                <w:sz w:val="16"/>
                <w:szCs w:val="16"/>
              </w:rPr>
              <w:t>The classroom culture is characterized by high expectations for most students, genuine commitment to the subject by both teacher and students, with students demonstrating visible pride in their work.</w:t>
            </w:r>
          </w:p>
        </w:tc>
        <w:tc>
          <w:tcPr>
            <w:tcW w:w="1289" w:type="pct"/>
          </w:tcPr>
          <w:p w:rsidR="00B250B6" w:rsidRPr="00F275DE" w:rsidRDefault="00B250B6" w:rsidP="00703559">
            <w:pPr>
              <w:pStyle w:val="Header"/>
              <w:tabs>
                <w:tab w:val="clear" w:pos="4320"/>
                <w:tab w:val="clear" w:pos="8640"/>
              </w:tabs>
              <w:rPr>
                <w:sz w:val="16"/>
                <w:szCs w:val="16"/>
              </w:rPr>
            </w:pPr>
            <w:r w:rsidRPr="00F275DE">
              <w:rPr>
                <w:sz w:val="16"/>
                <w:szCs w:val="16"/>
              </w:rPr>
              <w:t>Evidence of high levels of student energy and teacher passion for the subject that create a culture for learning in which everyone shares a belief in the importance of the subject. All students hold themselves to high standards of performance, for example by initiating improvements to their work.</w:t>
            </w:r>
          </w:p>
        </w:tc>
      </w:tr>
      <w:tr w:rsidR="00B250B6" w:rsidRPr="00232709" w:rsidTr="00B250B6">
        <w:tc>
          <w:tcPr>
            <w:tcW w:w="562" w:type="pct"/>
          </w:tcPr>
          <w:p w:rsidR="00B250B6" w:rsidRPr="003B2F31" w:rsidRDefault="00B250B6" w:rsidP="00703559">
            <w:pPr>
              <w:tabs>
                <w:tab w:val="left" w:pos="720"/>
                <w:tab w:val="num" w:pos="1800"/>
              </w:tabs>
              <w:rPr>
                <w:i/>
                <w:iCs/>
                <w:sz w:val="20"/>
                <w:szCs w:val="20"/>
              </w:rPr>
            </w:pPr>
            <w:r>
              <w:br w:type="page"/>
            </w:r>
            <w:r w:rsidRPr="00F275DE">
              <w:rPr>
                <w:i/>
                <w:sz w:val="16"/>
                <w:szCs w:val="16"/>
              </w:rPr>
              <w:t>2c: Managing classroom procedures</w:t>
            </w:r>
          </w:p>
          <w:p w:rsidR="00B250B6" w:rsidRPr="003B2F31" w:rsidRDefault="00B250B6" w:rsidP="00703559">
            <w:pPr>
              <w:pStyle w:val="Header"/>
              <w:tabs>
                <w:tab w:val="clear" w:pos="4320"/>
                <w:tab w:val="clear" w:pos="8640"/>
              </w:tabs>
              <w:rPr>
                <w:i/>
                <w:iCs/>
                <w:sz w:val="20"/>
                <w:szCs w:val="20"/>
              </w:rPr>
            </w:pPr>
          </w:p>
        </w:tc>
        <w:tc>
          <w:tcPr>
            <w:tcW w:w="895" w:type="pct"/>
          </w:tcPr>
          <w:p w:rsidR="00B250B6" w:rsidRPr="00F275DE" w:rsidRDefault="00B250B6" w:rsidP="00703559">
            <w:pPr>
              <w:pStyle w:val="Header"/>
              <w:tabs>
                <w:tab w:val="clear" w:pos="4320"/>
                <w:tab w:val="clear" w:pos="8640"/>
              </w:tabs>
              <w:rPr>
                <w:sz w:val="16"/>
                <w:szCs w:val="16"/>
              </w:rPr>
            </w:pPr>
            <w:r w:rsidRPr="00F275DE">
              <w:rPr>
                <w:sz w:val="16"/>
                <w:szCs w:val="16"/>
              </w:rPr>
              <w:t xml:space="preserve">Much instructional time is lost due to inefficient </w:t>
            </w:r>
            <w:r w:rsidR="004B5742" w:rsidRPr="00F275DE">
              <w:rPr>
                <w:sz w:val="16"/>
                <w:szCs w:val="16"/>
              </w:rPr>
              <w:t>classroom routines</w:t>
            </w:r>
            <w:r w:rsidRPr="00F275DE">
              <w:rPr>
                <w:sz w:val="16"/>
                <w:szCs w:val="16"/>
              </w:rPr>
              <w:t xml:space="preserve"> and procedures for transitions, handling of supplies, and performance of non-instructional duties.</w:t>
            </w:r>
          </w:p>
        </w:tc>
        <w:tc>
          <w:tcPr>
            <w:tcW w:w="1108" w:type="pct"/>
          </w:tcPr>
          <w:p w:rsidR="00B250B6" w:rsidRPr="00F275DE" w:rsidRDefault="00B250B6" w:rsidP="00703559">
            <w:pPr>
              <w:pStyle w:val="Header"/>
              <w:tabs>
                <w:tab w:val="clear" w:pos="4320"/>
                <w:tab w:val="clear" w:pos="8640"/>
              </w:tabs>
              <w:rPr>
                <w:sz w:val="16"/>
                <w:szCs w:val="16"/>
              </w:rPr>
            </w:pPr>
            <w:r w:rsidRPr="00F275DE">
              <w:rPr>
                <w:sz w:val="16"/>
                <w:szCs w:val="16"/>
              </w:rPr>
              <w:t>Some instructional time is lost due to only partially effective classroom routines and procedures, for transitions, handling of supplies, and performance of non-instructional duties.</w:t>
            </w:r>
          </w:p>
          <w:p w:rsidR="00B250B6" w:rsidRPr="00F275DE" w:rsidRDefault="00B250B6" w:rsidP="00703559">
            <w:pPr>
              <w:pStyle w:val="Header"/>
              <w:tabs>
                <w:tab w:val="clear" w:pos="4320"/>
                <w:tab w:val="clear" w:pos="8640"/>
              </w:tabs>
              <w:rPr>
                <w:sz w:val="16"/>
                <w:szCs w:val="16"/>
              </w:rPr>
            </w:pPr>
          </w:p>
        </w:tc>
        <w:tc>
          <w:tcPr>
            <w:tcW w:w="1146" w:type="pct"/>
          </w:tcPr>
          <w:p w:rsidR="00B250B6" w:rsidRPr="00F275DE" w:rsidRDefault="00B250B6" w:rsidP="00703559">
            <w:pPr>
              <w:pStyle w:val="Header"/>
              <w:tabs>
                <w:tab w:val="clear" w:pos="4320"/>
                <w:tab w:val="clear" w:pos="8640"/>
              </w:tabs>
              <w:rPr>
                <w:sz w:val="16"/>
                <w:szCs w:val="16"/>
              </w:rPr>
            </w:pPr>
            <w:r w:rsidRPr="00F275DE">
              <w:rPr>
                <w:sz w:val="16"/>
                <w:szCs w:val="16"/>
              </w:rPr>
              <w:t xml:space="preserve">Little instructional time is lost due to classroom routines and procedures for transitions, handling of supplies, and performance of non-instructional duties. Class period runs smoothly and efficiently.  </w:t>
            </w:r>
          </w:p>
          <w:p w:rsidR="00B250B6" w:rsidRPr="00F275DE" w:rsidRDefault="00B250B6" w:rsidP="00703559">
            <w:pPr>
              <w:pStyle w:val="Header"/>
              <w:tabs>
                <w:tab w:val="clear" w:pos="4320"/>
                <w:tab w:val="clear" w:pos="8640"/>
              </w:tabs>
              <w:rPr>
                <w:sz w:val="16"/>
                <w:szCs w:val="16"/>
              </w:rPr>
            </w:pPr>
          </w:p>
        </w:tc>
        <w:tc>
          <w:tcPr>
            <w:tcW w:w="1289" w:type="pct"/>
          </w:tcPr>
          <w:p w:rsidR="00B250B6" w:rsidRPr="00F275DE" w:rsidRDefault="00B250B6" w:rsidP="00703559">
            <w:pPr>
              <w:pStyle w:val="Header"/>
              <w:tabs>
                <w:tab w:val="clear" w:pos="4320"/>
                <w:tab w:val="clear" w:pos="8640"/>
              </w:tabs>
              <w:rPr>
                <w:sz w:val="16"/>
                <w:szCs w:val="16"/>
              </w:rPr>
            </w:pPr>
            <w:r w:rsidRPr="00F275DE">
              <w:rPr>
                <w:sz w:val="16"/>
                <w:szCs w:val="16"/>
              </w:rPr>
              <w:t>Students contribute to the seamless operation of classroom routines and procedures for transitions, handling of supplies, and performance of non-instructional duties.  Evidence of a community that takes pride in their classroom operation.</w:t>
            </w:r>
          </w:p>
        </w:tc>
      </w:tr>
      <w:tr w:rsidR="00B250B6" w:rsidRPr="00232709" w:rsidTr="00B250B6">
        <w:tc>
          <w:tcPr>
            <w:tcW w:w="562" w:type="pct"/>
            <w:tcBorders>
              <w:bottom w:val="single" w:sz="4" w:space="0" w:color="auto"/>
            </w:tcBorders>
          </w:tcPr>
          <w:p w:rsidR="00B250B6" w:rsidRPr="0044683E" w:rsidRDefault="00B250B6" w:rsidP="00703559">
            <w:pPr>
              <w:tabs>
                <w:tab w:val="left" w:pos="720"/>
                <w:tab w:val="num" w:pos="1800"/>
              </w:tabs>
              <w:rPr>
                <w:i/>
                <w:sz w:val="16"/>
                <w:szCs w:val="16"/>
              </w:rPr>
            </w:pPr>
            <w:r w:rsidRPr="0044683E">
              <w:rPr>
                <w:i/>
                <w:sz w:val="16"/>
                <w:szCs w:val="16"/>
              </w:rPr>
              <w:t xml:space="preserve">2d: </w:t>
            </w:r>
            <w:r w:rsidRPr="00F275DE">
              <w:rPr>
                <w:i/>
                <w:sz w:val="16"/>
                <w:szCs w:val="16"/>
              </w:rPr>
              <w:t>Managing student behavior</w:t>
            </w:r>
          </w:p>
          <w:p w:rsidR="00B250B6" w:rsidRPr="003E1403" w:rsidRDefault="00B250B6" w:rsidP="00703559">
            <w:pPr>
              <w:pStyle w:val="Header"/>
              <w:tabs>
                <w:tab w:val="clear" w:pos="4320"/>
                <w:tab w:val="clear" w:pos="8640"/>
              </w:tabs>
              <w:rPr>
                <w:bCs/>
                <w:i/>
                <w:iCs/>
                <w:sz w:val="20"/>
                <w:szCs w:val="20"/>
              </w:rPr>
            </w:pPr>
          </w:p>
        </w:tc>
        <w:tc>
          <w:tcPr>
            <w:tcW w:w="895" w:type="pct"/>
            <w:tcBorders>
              <w:bottom w:val="single" w:sz="4" w:space="0" w:color="auto"/>
            </w:tcBorders>
          </w:tcPr>
          <w:p w:rsidR="00B250B6" w:rsidRPr="00F275DE" w:rsidRDefault="00B250B6" w:rsidP="00703559">
            <w:pPr>
              <w:pStyle w:val="Header"/>
              <w:tabs>
                <w:tab w:val="clear" w:pos="4320"/>
                <w:tab w:val="clear" w:pos="8640"/>
              </w:tabs>
              <w:rPr>
                <w:sz w:val="16"/>
                <w:szCs w:val="16"/>
              </w:rPr>
            </w:pPr>
            <w:r w:rsidRPr="00F275DE">
              <w:rPr>
                <w:sz w:val="16"/>
                <w:szCs w:val="16"/>
              </w:rPr>
              <w:t xml:space="preserve">No evidence that standards of conduct have been established, and little or no teacher monitoring of student behavior. Response to student misbehavior is inconsistent, repressive, or disrespectful of student dignity. </w:t>
            </w:r>
          </w:p>
        </w:tc>
        <w:tc>
          <w:tcPr>
            <w:tcW w:w="1108" w:type="pct"/>
            <w:tcBorders>
              <w:bottom w:val="single" w:sz="4" w:space="0" w:color="auto"/>
            </w:tcBorders>
          </w:tcPr>
          <w:p w:rsidR="00B250B6" w:rsidRPr="00F275DE" w:rsidRDefault="00B250B6" w:rsidP="00703559">
            <w:pPr>
              <w:pStyle w:val="Header"/>
              <w:tabs>
                <w:tab w:val="clear" w:pos="4320"/>
                <w:tab w:val="clear" w:pos="8640"/>
              </w:tabs>
              <w:rPr>
                <w:sz w:val="16"/>
                <w:szCs w:val="16"/>
              </w:rPr>
            </w:pPr>
            <w:r w:rsidRPr="00F275DE">
              <w:rPr>
                <w:sz w:val="16"/>
                <w:szCs w:val="16"/>
              </w:rPr>
              <w:t>Evidence that the teacher has made an effort to establish standards of conduct for students. The teacher tries, with uneven results, to monitor student behavior and respond to student misbehavior.</w:t>
            </w:r>
          </w:p>
        </w:tc>
        <w:tc>
          <w:tcPr>
            <w:tcW w:w="1146" w:type="pct"/>
            <w:tcBorders>
              <w:bottom w:val="single" w:sz="4" w:space="0" w:color="auto"/>
            </w:tcBorders>
          </w:tcPr>
          <w:p w:rsidR="00B250B6" w:rsidRPr="00F275DE" w:rsidRDefault="00B250B6" w:rsidP="00703559">
            <w:pPr>
              <w:pStyle w:val="Header"/>
              <w:tabs>
                <w:tab w:val="clear" w:pos="4320"/>
                <w:tab w:val="clear" w:pos="8640"/>
              </w:tabs>
              <w:rPr>
                <w:sz w:val="16"/>
                <w:szCs w:val="16"/>
              </w:rPr>
            </w:pPr>
            <w:r w:rsidRPr="00F275DE">
              <w:rPr>
                <w:sz w:val="16"/>
                <w:szCs w:val="16"/>
              </w:rPr>
              <w:t xml:space="preserve">Evidence that standards of conduct are clear to students, and that the teacher monitors student behavior against those standards. Teacher response to student </w:t>
            </w:r>
            <w:r w:rsidR="004B5742" w:rsidRPr="00F275DE">
              <w:rPr>
                <w:sz w:val="16"/>
                <w:szCs w:val="16"/>
              </w:rPr>
              <w:t>misbehavior is</w:t>
            </w:r>
            <w:r w:rsidRPr="00F275DE">
              <w:rPr>
                <w:sz w:val="16"/>
                <w:szCs w:val="16"/>
              </w:rPr>
              <w:t xml:space="preserve"> consistent, appropriate and respects the students’ dignity.</w:t>
            </w:r>
          </w:p>
        </w:tc>
        <w:tc>
          <w:tcPr>
            <w:tcW w:w="1289" w:type="pct"/>
            <w:tcBorders>
              <w:bottom w:val="single" w:sz="4" w:space="0" w:color="auto"/>
            </w:tcBorders>
          </w:tcPr>
          <w:p w:rsidR="00B250B6" w:rsidRPr="00F275DE" w:rsidRDefault="00B250B6" w:rsidP="00703559">
            <w:pPr>
              <w:pStyle w:val="Header"/>
              <w:tabs>
                <w:tab w:val="clear" w:pos="4320"/>
                <w:tab w:val="clear" w:pos="8640"/>
              </w:tabs>
              <w:rPr>
                <w:sz w:val="16"/>
                <w:szCs w:val="16"/>
              </w:rPr>
            </w:pPr>
            <w:r w:rsidRPr="00F275DE">
              <w:rPr>
                <w:sz w:val="16"/>
                <w:szCs w:val="16"/>
              </w:rPr>
              <w:t>Standards of conduct are clear, with evidence of student participation in setting and maintaining them.  The teacher’s monitoring of student behavior is subtle and preventive, and the teacher’s response to student misbehavior is sensitive to individual student needs. Students take an active role in monitoring the standards of behavior.</w:t>
            </w:r>
          </w:p>
          <w:p w:rsidR="00B250B6" w:rsidRPr="00F275DE" w:rsidRDefault="00B250B6" w:rsidP="00703559">
            <w:pPr>
              <w:pStyle w:val="Header"/>
              <w:tabs>
                <w:tab w:val="clear" w:pos="4320"/>
                <w:tab w:val="clear" w:pos="8640"/>
              </w:tabs>
              <w:rPr>
                <w:sz w:val="16"/>
                <w:szCs w:val="16"/>
              </w:rPr>
            </w:pPr>
          </w:p>
        </w:tc>
      </w:tr>
      <w:tr w:rsidR="00B250B6" w:rsidRPr="00232709" w:rsidTr="00B250B6">
        <w:tc>
          <w:tcPr>
            <w:tcW w:w="562" w:type="pct"/>
            <w:shd w:val="clear" w:color="auto" w:fill="auto"/>
          </w:tcPr>
          <w:p w:rsidR="00B250B6" w:rsidRPr="00F275DE" w:rsidRDefault="00B250B6" w:rsidP="00703559">
            <w:pPr>
              <w:tabs>
                <w:tab w:val="left" w:pos="720"/>
                <w:tab w:val="num" w:pos="1800"/>
              </w:tabs>
              <w:rPr>
                <w:i/>
                <w:sz w:val="16"/>
                <w:szCs w:val="16"/>
              </w:rPr>
            </w:pPr>
            <w:r w:rsidRPr="00F275DE">
              <w:rPr>
                <w:i/>
                <w:sz w:val="16"/>
                <w:szCs w:val="16"/>
              </w:rPr>
              <w:t>2e: Organizing physical space</w:t>
            </w:r>
          </w:p>
          <w:p w:rsidR="00B250B6" w:rsidRPr="003B2F31" w:rsidRDefault="00B250B6" w:rsidP="00703559">
            <w:pPr>
              <w:pStyle w:val="Header"/>
              <w:tabs>
                <w:tab w:val="clear" w:pos="4320"/>
                <w:tab w:val="clear" w:pos="8640"/>
              </w:tabs>
              <w:rPr>
                <w:i/>
                <w:iCs/>
                <w:sz w:val="20"/>
                <w:szCs w:val="20"/>
              </w:rPr>
            </w:pPr>
          </w:p>
        </w:tc>
        <w:tc>
          <w:tcPr>
            <w:tcW w:w="895" w:type="pct"/>
            <w:shd w:val="clear" w:color="auto" w:fill="auto"/>
          </w:tcPr>
          <w:p w:rsidR="00B250B6" w:rsidRPr="00F275DE" w:rsidRDefault="00B250B6" w:rsidP="00703559">
            <w:pPr>
              <w:pStyle w:val="Header"/>
              <w:tabs>
                <w:tab w:val="clear" w:pos="4320"/>
                <w:tab w:val="clear" w:pos="8640"/>
              </w:tabs>
              <w:rPr>
                <w:sz w:val="16"/>
                <w:szCs w:val="16"/>
              </w:rPr>
            </w:pPr>
            <w:r w:rsidRPr="00F275DE">
              <w:rPr>
                <w:sz w:val="16"/>
                <w:szCs w:val="16"/>
              </w:rPr>
              <w:t>The physical environment is unsafe, or some students do not have access to learning. There is poor alignment between the physical arrangement and the lesson activities.</w:t>
            </w:r>
          </w:p>
          <w:p w:rsidR="00B250B6" w:rsidRPr="00F275DE" w:rsidRDefault="00B250B6" w:rsidP="00703559">
            <w:pPr>
              <w:pStyle w:val="Header"/>
              <w:tabs>
                <w:tab w:val="clear" w:pos="4320"/>
                <w:tab w:val="clear" w:pos="8640"/>
              </w:tabs>
              <w:rPr>
                <w:sz w:val="16"/>
                <w:szCs w:val="16"/>
              </w:rPr>
            </w:pPr>
          </w:p>
        </w:tc>
        <w:tc>
          <w:tcPr>
            <w:tcW w:w="1108" w:type="pct"/>
            <w:shd w:val="clear" w:color="auto" w:fill="auto"/>
          </w:tcPr>
          <w:p w:rsidR="00B250B6" w:rsidRPr="00F275DE" w:rsidRDefault="00B250B6" w:rsidP="00703559">
            <w:pPr>
              <w:pStyle w:val="Header"/>
              <w:tabs>
                <w:tab w:val="clear" w:pos="4320"/>
                <w:tab w:val="clear" w:pos="8640"/>
              </w:tabs>
              <w:rPr>
                <w:sz w:val="16"/>
                <w:szCs w:val="16"/>
              </w:rPr>
            </w:pPr>
            <w:r w:rsidRPr="00F275DE">
              <w:rPr>
                <w:sz w:val="16"/>
                <w:szCs w:val="16"/>
              </w:rPr>
              <w:t>The classroom is safe, and essential learning is accessible to most students.  Teacher’s use of physical resources, including computer technology, is moderately effective. Teacher may attempt to modify the physical arrangement to suit learning activities, with partial success.</w:t>
            </w:r>
          </w:p>
          <w:p w:rsidR="00B250B6" w:rsidRPr="00F275DE" w:rsidRDefault="00B250B6" w:rsidP="00703559">
            <w:pPr>
              <w:pStyle w:val="Header"/>
              <w:tabs>
                <w:tab w:val="clear" w:pos="4320"/>
                <w:tab w:val="clear" w:pos="8640"/>
              </w:tabs>
              <w:rPr>
                <w:sz w:val="16"/>
                <w:szCs w:val="16"/>
              </w:rPr>
            </w:pPr>
          </w:p>
        </w:tc>
        <w:tc>
          <w:tcPr>
            <w:tcW w:w="1146" w:type="pct"/>
            <w:shd w:val="clear" w:color="auto" w:fill="auto"/>
          </w:tcPr>
          <w:p w:rsidR="00B250B6" w:rsidRPr="00F275DE" w:rsidRDefault="00B250B6" w:rsidP="00703559">
            <w:pPr>
              <w:pStyle w:val="Header"/>
              <w:tabs>
                <w:tab w:val="clear" w:pos="4320"/>
                <w:tab w:val="clear" w:pos="8640"/>
              </w:tabs>
              <w:rPr>
                <w:sz w:val="16"/>
                <w:szCs w:val="16"/>
              </w:rPr>
            </w:pPr>
            <w:r w:rsidRPr="00F275DE">
              <w:rPr>
                <w:sz w:val="16"/>
                <w:szCs w:val="16"/>
              </w:rPr>
              <w:t>The classroom is safe, and learning is accessible to all students.  The teacher ensures that the physical arrangement is appropriate to the learning activities. Teacher makes effective use of physical resources, including computer technology.</w:t>
            </w:r>
          </w:p>
          <w:p w:rsidR="00B250B6" w:rsidRPr="00F275DE" w:rsidRDefault="00B250B6" w:rsidP="00703559">
            <w:pPr>
              <w:pStyle w:val="Header"/>
              <w:tabs>
                <w:tab w:val="clear" w:pos="4320"/>
                <w:tab w:val="clear" w:pos="8640"/>
              </w:tabs>
              <w:rPr>
                <w:sz w:val="16"/>
                <w:szCs w:val="16"/>
              </w:rPr>
            </w:pPr>
          </w:p>
        </w:tc>
        <w:tc>
          <w:tcPr>
            <w:tcW w:w="1289" w:type="pct"/>
            <w:shd w:val="clear" w:color="auto" w:fill="auto"/>
          </w:tcPr>
          <w:p w:rsidR="00B250B6" w:rsidRPr="00F275DE" w:rsidRDefault="00B250B6" w:rsidP="00703559">
            <w:pPr>
              <w:pStyle w:val="Header"/>
              <w:tabs>
                <w:tab w:val="clear" w:pos="4320"/>
                <w:tab w:val="clear" w:pos="8640"/>
              </w:tabs>
              <w:rPr>
                <w:sz w:val="16"/>
                <w:szCs w:val="16"/>
              </w:rPr>
            </w:pPr>
            <w:r w:rsidRPr="00F275DE">
              <w:rPr>
                <w:sz w:val="16"/>
                <w:szCs w:val="16"/>
              </w:rPr>
              <w:t>The classroom is safe, and the physical environment ensures the learning of all students, including those with special needs.  Opportunities are available to all learning styles.  Students contribute to the use or adaptation of the physical environment to advance learning.</w:t>
            </w:r>
            <w:r w:rsidR="0044683E">
              <w:rPr>
                <w:sz w:val="16"/>
                <w:szCs w:val="16"/>
              </w:rPr>
              <w:t xml:space="preserve"> Technology is used skillfully, </w:t>
            </w:r>
            <w:r w:rsidRPr="00F275DE">
              <w:rPr>
                <w:sz w:val="16"/>
                <w:szCs w:val="16"/>
              </w:rPr>
              <w:t>as appropriate to the lesson.</w:t>
            </w:r>
          </w:p>
        </w:tc>
      </w:tr>
    </w:tbl>
    <w:p w:rsidR="00B250B6" w:rsidRDefault="00B250B6" w:rsidP="00417B41">
      <w:pPr>
        <w:jc w:val="center"/>
        <w:rPr>
          <w:b/>
        </w:rPr>
      </w:pPr>
    </w:p>
    <w:p w:rsidR="00417B41" w:rsidRDefault="00417B41" w:rsidP="00417B41">
      <w:pPr>
        <w:rPr>
          <w:b/>
        </w:rPr>
      </w:pPr>
    </w:p>
    <w:p w:rsidR="00C12282" w:rsidRDefault="00C12282" w:rsidP="00F275DE">
      <w:pPr>
        <w:jc w:val="center"/>
        <w:rPr>
          <w:b/>
        </w:rPr>
      </w:pPr>
      <w:r>
        <w:rPr>
          <w:b/>
        </w:rPr>
        <w:br w:type="page"/>
      </w:r>
    </w:p>
    <w:p w:rsidR="00F275DE" w:rsidRDefault="00417B41" w:rsidP="00F275DE">
      <w:pPr>
        <w:jc w:val="center"/>
        <w:rPr>
          <w:b/>
        </w:rPr>
      </w:pPr>
      <w:r w:rsidRPr="005B4206">
        <w:rPr>
          <w:b/>
        </w:rPr>
        <w:lastRenderedPageBreak/>
        <w:t>Domain 3: Instruction</w:t>
      </w:r>
    </w:p>
    <w:p w:rsidR="00F275DE" w:rsidRDefault="00F275DE" w:rsidP="00F275DE">
      <w:pPr>
        <w:jc w:val="center"/>
        <w:rPr>
          <w:b/>
        </w:rPr>
      </w:pPr>
    </w:p>
    <w:tbl>
      <w:tblPr>
        <w:tblW w:w="5152"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884"/>
        <w:gridCol w:w="2334"/>
        <w:gridCol w:w="2415"/>
        <w:gridCol w:w="2716"/>
      </w:tblGrid>
      <w:tr w:rsidR="00F275DE" w:rsidRPr="00232709" w:rsidTr="00F275DE">
        <w:tc>
          <w:tcPr>
            <w:tcW w:w="5000" w:type="pct"/>
            <w:gridSpan w:val="5"/>
          </w:tcPr>
          <w:p w:rsidR="00F275DE" w:rsidRPr="00F275DE" w:rsidRDefault="00F275DE" w:rsidP="00F275DE">
            <w:pPr>
              <w:pStyle w:val="Default"/>
              <w:jc w:val="both"/>
              <w:rPr>
                <w:color w:val="auto"/>
                <w:sz w:val="16"/>
                <w:szCs w:val="16"/>
              </w:rPr>
            </w:pPr>
            <w:r w:rsidRPr="00F275DE">
              <w:rPr>
                <w:color w:val="auto"/>
                <w:sz w:val="16"/>
                <w:szCs w:val="16"/>
              </w:rPr>
              <w:t xml:space="preserve">All students are highly engaged in learning and make significant contribution to the success of the class through participation in equitable discussions, active involvement in their learning and the learning of others. Students and teachers work in ways that demonstrate their belief that rigorous instruction and hard work will result in greater academic achievement.  Teacher feedback is specific to learning goals and rubrics and offers concrete ideas for improvement.  As a result, students understand their progress in learning the content and can explain the goals and what they need to do in order to improve. Academic progress is articulated and celebrated in the learning community and with families. Effective teachers recognize their responsibility for student learning in all circumstances and demonstrate significant student growth over time towards individual achievement goals, including academic, behavioral, and/or social objectives. </w:t>
            </w:r>
          </w:p>
          <w:p w:rsidR="00F275DE" w:rsidRPr="002B0D52" w:rsidRDefault="00F275DE" w:rsidP="00703559">
            <w:pPr>
              <w:pStyle w:val="CM5"/>
              <w:jc w:val="both"/>
              <w:rPr>
                <w:b/>
                <w:sz w:val="16"/>
                <w:szCs w:val="16"/>
              </w:rPr>
            </w:pPr>
          </w:p>
        </w:tc>
      </w:tr>
      <w:tr w:rsidR="00F275DE" w:rsidRPr="00232709" w:rsidTr="00F275DE">
        <w:tc>
          <w:tcPr>
            <w:tcW w:w="594" w:type="pct"/>
          </w:tcPr>
          <w:p w:rsidR="00F275DE" w:rsidRPr="00464ECF" w:rsidRDefault="00F275DE" w:rsidP="00703559">
            <w:pPr>
              <w:pStyle w:val="Header"/>
              <w:tabs>
                <w:tab w:val="clear" w:pos="4320"/>
                <w:tab w:val="clear" w:pos="8640"/>
              </w:tabs>
              <w:jc w:val="center"/>
              <w:rPr>
                <w:b/>
                <w:sz w:val="16"/>
                <w:szCs w:val="16"/>
              </w:rPr>
            </w:pPr>
            <w:r w:rsidRPr="00464ECF">
              <w:rPr>
                <w:b/>
                <w:sz w:val="16"/>
                <w:szCs w:val="16"/>
              </w:rPr>
              <w:t>Component</w:t>
            </w:r>
          </w:p>
        </w:tc>
        <w:tc>
          <w:tcPr>
            <w:tcW w:w="888" w:type="pct"/>
          </w:tcPr>
          <w:p w:rsidR="00F275DE" w:rsidRPr="00464ECF" w:rsidRDefault="0054513C" w:rsidP="00703559">
            <w:pPr>
              <w:pStyle w:val="Header"/>
              <w:tabs>
                <w:tab w:val="clear" w:pos="4320"/>
                <w:tab w:val="clear" w:pos="8640"/>
              </w:tabs>
              <w:jc w:val="center"/>
              <w:rPr>
                <w:b/>
                <w:sz w:val="16"/>
                <w:szCs w:val="16"/>
              </w:rPr>
            </w:pPr>
            <w:r>
              <w:rPr>
                <w:b/>
                <w:sz w:val="16"/>
                <w:szCs w:val="16"/>
              </w:rPr>
              <w:t>Failing</w:t>
            </w:r>
          </w:p>
        </w:tc>
        <w:tc>
          <w:tcPr>
            <w:tcW w:w="1100" w:type="pct"/>
          </w:tcPr>
          <w:p w:rsidR="00F275DE" w:rsidRPr="00464ECF" w:rsidRDefault="0054513C" w:rsidP="00703559">
            <w:pPr>
              <w:pStyle w:val="Header"/>
              <w:tabs>
                <w:tab w:val="clear" w:pos="4320"/>
                <w:tab w:val="clear" w:pos="8640"/>
              </w:tabs>
              <w:jc w:val="center"/>
              <w:rPr>
                <w:b/>
                <w:sz w:val="16"/>
                <w:szCs w:val="16"/>
              </w:rPr>
            </w:pPr>
            <w:r>
              <w:rPr>
                <w:b/>
                <w:sz w:val="16"/>
                <w:szCs w:val="16"/>
              </w:rPr>
              <w:t>Needs Improvement</w:t>
            </w:r>
          </w:p>
        </w:tc>
        <w:tc>
          <w:tcPr>
            <w:tcW w:w="1138" w:type="pct"/>
          </w:tcPr>
          <w:p w:rsidR="00F275DE" w:rsidRPr="00464ECF" w:rsidRDefault="00F275DE" w:rsidP="00703559">
            <w:pPr>
              <w:pStyle w:val="Header"/>
              <w:tabs>
                <w:tab w:val="clear" w:pos="4320"/>
                <w:tab w:val="clear" w:pos="8640"/>
              </w:tabs>
              <w:jc w:val="center"/>
              <w:rPr>
                <w:b/>
                <w:sz w:val="16"/>
                <w:szCs w:val="16"/>
              </w:rPr>
            </w:pPr>
            <w:r w:rsidRPr="00464ECF">
              <w:rPr>
                <w:b/>
                <w:sz w:val="16"/>
                <w:szCs w:val="16"/>
              </w:rPr>
              <w:t>Proficient</w:t>
            </w:r>
          </w:p>
        </w:tc>
        <w:tc>
          <w:tcPr>
            <w:tcW w:w="1280" w:type="pct"/>
          </w:tcPr>
          <w:p w:rsidR="00F275DE" w:rsidRPr="00464ECF" w:rsidRDefault="00F275DE" w:rsidP="00703559">
            <w:pPr>
              <w:pStyle w:val="Header"/>
              <w:tabs>
                <w:tab w:val="clear" w:pos="4320"/>
                <w:tab w:val="clear" w:pos="8640"/>
              </w:tabs>
              <w:jc w:val="center"/>
              <w:rPr>
                <w:b/>
                <w:sz w:val="16"/>
                <w:szCs w:val="16"/>
              </w:rPr>
            </w:pPr>
            <w:r w:rsidRPr="00464ECF">
              <w:rPr>
                <w:b/>
                <w:sz w:val="16"/>
                <w:szCs w:val="16"/>
              </w:rPr>
              <w:t>Distinguished</w:t>
            </w:r>
          </w:p>
        </w:tc>
      </w:tr>
      <w:tr w:rsidR="00F275DE" w:rsidRPr="00232709" w:rsidTr="00F275DE">
        <w:tc>
          <w:tcPr>
            <w:tcW w:w="594" w:type="pct"/>
          </w:tcPr>
          <w:p w:rsidR="00F275DE" w:rsidRPr="00F275DE" w:rsidRDefault="00F275DE" w:rsidP="00703559">
            <w:pPr>
              <w:tabs>
                <w:tab w:val="left" w:pos="720"/>
                <w:tab w:val="left" w:pos="1080"/>
              </w:tabs>
              <w:rPr>
                <w:i/>
                <w:sz w:val="16"/>
                <w:szCs w:val="16"/>
              </w:rPr>
            </w:pPr>
            <w:r w:rsidRPr="00F275DE">
              <w:rPr>
                <w:i/>
                <w:sz w:val="16"/>
                <w:szCs w:val="16"/>
              </w:rPr>
              <w:t>3a: Communicating with students</w:t>
            </w:r>
          </w:p>
          <w:p w:rsidR="00F275DE" w:rsidRPr="00423AF2" w:rsidRDefault="00F275DE" w:rsidP="00703559">
            <w:pPr>
              <w:pStyle w:val="Header"/>
              <w:tabs>
                <w:tab w:val="clear" w:pos="4320"/>
                <w:tab w:val="clear" w:pos="8640"/>
              </w:tabs>
              <w:rPr>
                <w:i/>
                <w:iCs/>
                <w:sz w:val="20"/>
                <w:szCs w:val="20"/>
              </w:rPr>
            </w:pPr>
          </w:p>
        </w:tc>
        <w:tc>
          <w:tcPr>
            <w:tcW w:w="888" w:type="pct"/>
          </w:tcPr>
          <w:p w:rsidR="00F275DE" w:rsidRPr="00F275DE" w:rsidRDefault="00F275DE" w:rsidP="00703559">
            <w:pPr>
              <w:pStyle w:val="Header"/>
              <w:tabs>
                <w:tab w:val="clear" w:pos="4320"/>
                <w:tab w:val="clear" w:pos="8640"/>
              </w:tabs>
              <w:rPr>
                <w:sz w:val="16"/>
                <w:szCs w:val="16"/>
              </w:rPr>
            </w:pPr>
            <w:r w:rsidRPr="00F275DE">
              <w:rPr>
                <w:sz w:val="16"/>
                <w:szCs w:val="16"/>
              </w:rPr>
              <w:t>Expectations for learning, directions and procedures, and explanations of content are unclear or confusing to students. Teacher’s use of language contains errors or is inappropriate to students’ cultures or levels of development.</w:t>
            </w:r>
          </w:p>
        </w:tc>
        <w:tc>
          <w:tcPr>
            <w:tcW w:w="1100" w:type="pct"/>
          </w:tcPr>
          <w:p w:rsidR="00F275DE" w:rsidRPr="00F275DE" w:rsidRDefault="00F275DE" w:rsidP="00703559">
            <w:pPr>
              <w:pStyle w:val="Header"/>
              <w:tabs>
                <w:tab w:val="clear" w:pos="4320"/>
                <w:tab w:val="clear" w:pos="8640"/>
              </w:tabs>
              <w:rPr>
                <w:sz w:val="16"/>
                <w:szCs w:val="16"/>
              </w:rPr>
            </w:pPr>
            <w:r w:rsidRPr="00F275DE">
              <w:rPr>
                <w:sz w:val="16"/>
                <w:szCs w:val="16"/>
              </w:rPr>
              <w:t>Expectations for learning, directions and procedures, and explanations of content are clarified after initial confusion; teacher’s use of language is correct but may not be completely appropriate to students’ cultures or levels of development.</w:t>
            </w:r>
          </w:p>
          <w:p w:rsidR="00F275DE" w:rsidRPr="00F275DE" w:rsidRDefault="00F275DE" w:rsidP="00703559">
            <w:pPr>
              <w:pStyle w:val="Header"/>
              <w:tabs>
                <w:tab w:val="clear" w:pos="4320"/>
                <w:tab w:val="clear" w:pos="8640"/>
              </w:tabs>
              <w:rPr>
                <w:sz w:val="16"/>
                <w:szCs w:val="16"/>
              </w:rPr>
            </w:pPr>
          </w:p>
        </w:tc>
        <w:tc>
          <w:tcPr>
            <w:tcW w:w="1138" w:type="pct"/>
          </w:tcPr>
          <w:p w:rsidR="00F275DE" w:rsidRPr="00F275DE" w:rsidRDefault="00F275DE" w:rsidP="00703559">
            <w:pPr>
              <w:pStyle w:val="Header"/>
              <w:tabs>
                <w:tab w:val="clear" w:pos="4320"/>
                <w:tab w:val="clear" w:pos="8640"/>
              </w:tabs>
              <w:rPr>
                <w:sz w:val="16"/>
                <w:szCs w:val="16"/>
              </w:rPr>
            </w:pPr>
            <w:r w:rsidRPr="00F275DE">
              <w:rPr>
                <w:sz w:val="16"/>
                <w:szCs w:val="16"/>
              </w:rPr>
              <w:t>Expectations for learning, directions and procedures, and explanations of content are clear to students. Communications are appropriate to students’ cultures and levels of development.</w:t>
            </w:r>
          </w:p>
        </w:tc>
        <w:tc>
          <w:tcPr>
            <w:tcW w:w="1280" w:type="pct"/>
          </w:tcPr>
          <w:p w:rsidR="00F275DE" w:rsidRPr="00F275DE" w:rsidRDefault="00F275DE" w:rsidP="00703559">
            <w:pPr>
              <w:pStyle w:val="Header"/>
              <w:tabs>
                <w:tab w:val="clear" w:pos="4320"/>
                <w:tab w:val="clear" w:pos="8640"/>
              </w:tabs>
              <w:rPr>
                <w:sz w:val="16"/>
                <w:szCs w:val="16"/>
              </w:rPr>
            </w:pPr>
            <w:r w:rsidRPr="00F275DE">
              <w:rPr>
                <w:sz w:val="16"/>
                <w:szCs w:val="16"/>
              </w:rPr>
              <w:t>Expectations for learning, directions and procedures, and explanations of content are clear to students. Teacher’s oral and written communication is clear and expressive, appropriate to students’ cultures and levels of development, and anticipates possible student misconceptions.</w:t>
            </w:r>
          </w:p>
          <w:p w:rsidR="00F275DE" w:rsidRPr="00F275DE" w:rsidRDefault="00F275DE" w:rsidP="00703559">
            <w:pPr>
              <w:pStyle w:val="Header"/>
              <w:tabs>
                <w:tab w:val="clear" w:pos="4320"/>
                <w:tab w:val="clear" w:pos="8640"/>
              </w:tabs>
              <w:rPr>
                <w:sz w:val="16"/>
                <w:szCs w:val="16"/>
              </w:rPr>
            </w:pPr>
          </w:p>
          <w:p w:rsidR="00F275DE" w:rsidRPr="00F275DE" w:rsidRDefault="00F275DE" w:rsidP="00703559">
            <w:pPr>
              <w:pStyle w:val="Header"/>
              <w:tabs>
                <w:tab w:val="clear" w:pos="4320"/>
                <w:tab w:val="clear" w:pos="8640"/>
              </w:tabs>
              <w:rPr>
                <w:sz w:val="16"/>
                <w:szCs w:val="16"/>
              </w:rPr>
            </w:pPr>
          </w:p>
        </w:tc>
      </w:tr>
      <w:tr w:rsidR="00F275DE" w:rsidRPr="00232709" w:rsidTr="006818ED">
        <w:tc>
          <w:tcPr>
            <w:tcW w:w="594" w:type="pct"/>
            <w:tcBorders>
              <w:bottom w:val="single" w:sz="4" w:space="0" w:color="auto"/>
            </w:tcBorders>
          </w:tcPr>
          <w:p w:rsidR="00F275DE" w:rsidRPr="00F275DE" w:rsidRDefault="00F275DE" w:rsidP="00703559">
            <w:pPr>
              <w:tabs>
                <w:tab w:val="left" w:pos="720"/>
                <w:tab w:val="left" w:pos="1080"/>
              </w:tabs>
              <w:rPr>
                <w:i/>
                <w:sz w:val="16"/>
                <w:szCs w:val="16"/>
              </w:rPr>
            </w:pPr>
            <w:r w:rsidRPr="00F275DE">
              <w:rPr>
                <w:i/>
                <w:sz w:val="16"/>
                <w:szCs w:val="16"/>
              </w:rPr>
              <w:t>3b: Using questioning and discussion techniques</w:t>
            </w:r>
          </w:p>
          <w:p w:rsidR="00F275DE" w:rsidRPr="00423AF2" w:rsidRDefault="00F275DE" w:rsidP="00703559">
            <w:pPr>
              <w:pStyle w:val="Header"/>
              <w:tabs>
                <w:tab w:val="clear" w:pos="4320"/>
                <w:tab w:val="clear" w:pos="8640"/>
              </w:tabs>
              <w:rPr>
                <w:bCs/>
                <w:i/>
                <w:iCs/>
                <w:sz w:val="20"/>
                <w:szCs w:val="20"/>
              </w:rPr>
            </w:pPr>
          </w:p>
        </w:tc>
        <w:tc>
          <w:tcPr>
            <w:tcW w:w="888" w:type="pct"/>
            <w:tcBorders>
              <w:bottom w:val="single" w:sz="4" w:space="0" w:color="auto"/>
            </w:tcBorders>
          </w:tcPr>
          <w:p w:rsidR="00F275DE" w:rsidRPr="00F275DE" w:rsidRDefault="00F275DE" w:rsidP="00703559">
            <w:pPr>
              <w:pStyle w:val="Header"/>
              <w:tabs>
                <w:tab w:val="clear" w:pos="4320"/>
                <w:tab w:val="clear" w:pos="8640"/>
              </w:tabs>
              <w:rPr>
                <w:sz w:val="16"/>
                <w:szCs w:val="16"/>
              </w:rPr>
            </w:pPr>
            <w:r w:rsidRPr="00F275DE">
              <w:rPr>
                <w:sz w:val="16"/>
                <w:szCs w:val="16"/>
              </w:rPr>
              <w:t>Teacher’s questions are low-level or inappropriate, eliciting limited student participation, and recitation rather than discussion.</w:t>
            </w:r>
          </w:p>
          <w:p w:rsidR="00F275DE" w:rsidRPr="00F275DE" w:rsidRDefault="00F275DE" w:rsidP="00703559">
            <w:pPr>
              <w:pStyle w:val="Header"/>
              <w:tabs>
                <w:tab w:val="clear" w:pos="4320"/>
                <w:tab w:val="clear" w:pos="8640"/>
              </w:tabs>
              <w:rPr>
                <w:sz w:val="16"/>
                <w:szCs w:val="16"/>
              </w:rPr>
            </w:pPr>
          </w:p>
        </w:tc>
        <w:tc>
          <w:tcPr>
            <w:tcW w:w="1100" w:type="pct"/>
            <w:tcBorders>
              <w:bottom w:val="single" w:sz="4" w:space="0" w:color="auto"/>
            </w:tcBorders>
          </w:tcPr>
          <w:p w:rsidR="00F275DE" w:rsidRPr="00F275DE" w:rsidRDefault="00F275DE" w:rsidP="00703559">
            <w:pPr>
              <w:pStyle w:val="Header"/>
              <w:tabs>
                <w:tab w:val="clear" w:pos="4320"/>
                <w:tab w:val="clear" w:pos="8640"/>
              </w:tabs>
              <w:rPr>
                <w:sz w:val="16"/>
                <w:szCs w:val="16"/>
              </w:rPr>
            </w:pPr>
            <w:r w:rsidRPr="00F275DE">
              <w:rPr>
                <w:sz w:val="16"/>
                <w:szCs w:val="16"/>
              </w:rPr>
              <w:t>Some of the teacher’s questions elicit a thoughtful response, but most are low-level, posed in rapid succession. Teacher’s attempts to engage all students in the discussion are only partially successful.</w:t>
            </w:r>
          </w:p>
        </w:tc>
        <w:tc>
          <w:tcPr>
            <w:tcW w:w="1138" w:type="pct"/>
            <w:tcBorders>
              <w:bottom w:val="single" w:sz="4" w:space="0" w:color="auto"/>
            </w:tcBorders>
          </w:tcPr>
          <w:p w:rsidR="00F275DE" w:rsidRPr="00F275DE" w:rsidRDefault="00F275DE" w:rsidP="00703559">
            <w:pPr>
              <w:pStyle w:val="Header"/>
              <w:tabs>
                <w:tab w:val="clear" w:pos="4320"/>
                <w:tab w:val="clear" w:pos="8640"/>
              </w:tabs>
              <w:rPr>
                <w:sz w:val="16"/>
                <w:szCs w:val="16"/>
              </w:rPr>
            </w:pPr>
            <w:r w:rsidRPr="00F275DE">
              <w:rPr>
                <w:sz w:val="16"/>
                <w:szCs w:val="16"/>
              </w:rPr>
              <w:t>Most of the teacher’s questions elicit a thoughtful response, and the teacher allows sufficient time for students to answer. The students are engaged and participate in the discussion, with the teacher stepping aside when appropriate.</w:t>
            </w:r>
          </w:p>
          <w:p w:rsidR="00F275DE" w:rsidRPr="00F275DE" w:rsidRDefault="00F275DE" w:rsidP="00703559">
            <w:pPr>
              <w:pStyle w:val="Header"/>
              <w:tabs>
                <w:tab w:val="clear" w:pos="4320"/>
                <w:tab w:val="clear" w:pos="8640"/>
              </w:tabs>
              <w:rPr>
                <w:sz w:val="16"/>
                <w:szCs w:val="16"/>
              </w:rPr>
            </w:pPr>
          </w:p>
        </w:tc>
        <w:tc>
          <w:tcPr>
            <w:tcW w:w="1280" w:type="pct"/>
            <w:tcBorders>
              <w:bottom w:val="single" w:sz="4" w:space="0" w:color="auto"/>
            </w:tcBorders>
          </w:tcPr>
          <w:p w:rsidR="00F275DE" w:rsidRPr="00F275DE" w:rsidRDefault="00F275DE" w:rsidP="00703559">
            <w:pPr>
              <w:pStyle w:val="Header"/>
              <w:tabs>
                <w:tab w:val="clear" w:pos="4320"/>
                <w:tab w:val="clear" w:pos="8640"/>
              </w:tabs>
              <w:rPr>
                <w:sz w:val="16"/>
                <w:szCs w:val="16"/>
              </w:rPr>
            </w:pPr>
            <w:r w:rsidRPr="00F275DE">
              <w:rPr>
                <w:sz w:val="16"/>
                <w:szCs w:val="16"/>
              </w:rPr>
              <w:t>Questions reflect high expectations and are culturally and developmentally appropriate.  Students formulate many of the high-level questions and ensure that all voices are heard.</w:t>
            </w:r>
          </w:p>
        </w:tc>
      </w:tr>
      <w:tr w:rsidR="00F275DE" w:rsidRPr="006818ED" w:rsidTr="006818ED">
        <w:tc>
          <w:tcPr>
            <w:tcW w:w="594" w:type="pct"/>
            <w:shd w:val="clear" w:color="auto" w:fill="auto"/>
          </w:tcPr>
          <w:p w:rsidR="00F275DE" w:rsidRPr="006818ED" w:rsidRDefault="00F275DE" w:rsidP="00703559">
            <w:pPr>
              <w:tabs>
                <w:tab w:val="left" w:pos="720"/>
                <w:tab w:val="left" w:pos="1080"/>
              </w:tabs>
              <w:rPr>
                <w:i/>
                <w:sz w:val="16"/>
                <w:szCs w:val="16"/>
              </w:rPr>
            </w:pPr>
            <w:r w:rsidRPr="006818ED">
              <w:rPr>
                <w:i/>
                <w:sz w:val="16"/>
                <w:szCs w:val="16"/>
              </w:rPr>
              <w:t>3c: Engaging students in learning</w:t>
            </w:r>
          </w:p>
          <w:p w:rsidR="00F275DE" w:rsidRPr="006818ED" w:rsidRDefault="00F275DE" w:rsidP="00703559">
            <w:pPr>
              <w:pStyle w:val="Header"/>
              <w:tabs>
                <w:tab w:val="clear" w:pos="4320"/>
                <w:tab w:val="clear" w:pos="8640"/>
              </w:tabs>
              <w:rPr>
                <w:bCs/>
                <w:i/>
                <w:iCs/>
                <w:sz w:val="20"/>
                <w:szCs w:val="20"/>
              </w:rPr>
            </w:pPr>
          </w:p>
        </w:tc>
        <w:tc>
          <w:tcPr>
            <w:tcW w:w="888" w:type="pct"/>
            <w:shd w:val="clear" w:color="auto" w:fill="auto"/>
          </w:tcPr>
          <w:p w:rsidR="00F275DE" w:rsidRPr="006818ED" w:rsidRDefault="00F275DE" w:rsidP="00703559">
            <w:pPr>
              <w:pStyle w:val="Header"/>
              <w:tabs>
                <w:tab w:val="clear" w:pos="4320"/>
                <w:tab w:val="clear" w:pos="8640"/>
              </w:tabs>
              <w:rPr>
                <w:sz w:val="16"/>
                <w:szCs w:val="16"/>
              </w:rPr>
            </w:pPr>
            <w:r w:rsidRPr="006818ED">
              <w:rPr>
                <w:sz w:val="16"/>
                <w:szCs w:val="16"/>
              </w:rPr>
              <w:t>Activities and assignments, materials, and groupings of students are inappropriate and ineffective to the instructional outcomes, or students’ cultures or levels of understanding, resulting in little intellectual engagement. The lesson has no structure or is poorly paced.</w:t>
            </w:r>
          </w:p>
        </w:tc>
        <w:tc>
          <w:tcPr>
            <w:tcW w:w="1100" w:type="pct"/>
            <w:shd w:val="clear" w:color="auto" w:fill="auto"/>
          </w:tcPr>
          <w:p w:rsidR="00F275DE" w:rsidRPr="006818ED" w:rsidRDefault="00F275DE" w:rsidP="00703559">
            <w:pPr>
              <w:pStyle w:val="Header"/>
              <w:tabs>
                <w:tab w:val="clear" w:pos="4320"/>
                <w:tab w:val="clear" w:pos="8640"/>
              </w:tabs>
              <w:rPr>
                <w:sz w:val="16"/>
                <w:szCs w:val="16"/>
              </w:rPr>
            </w:pPr>
            <w:r w:rsidRPr="006818ED">
              <w:rPr>
                <w:sz w:val="16"/>
                <w:szCs w:val="16"/>
              </w:rPr>
              <w:t>Activities and assignments, materials, and groupings of students are partially appropriate and effective for the instructional outcomes, or students’ cultures or levels of understanding, resulting in moderate intellectual engagement. The lesson has a recognizable structure but is not fully developed or maintained.</w:t>
            </w:r>
          </w:p>
          <w:p w:rsidR="00F275DE" w:rsidRPr="006818ED" w:rsidRDefault="00F275DE" w:rsidP="00703559">
            <w:pPr>
              <w:pStyle w:val="Header"/>
              <w:tabs>
                <w:tab w:val="clear" w:pos="4320"/>
                <w:tab w:val="clear" w:pos="8640"/>
              </w:tabs>
              <w:rPr>
                <w:sz w:val="16"/>
                <w:szCs w:val="16"/>
              </w:rPr>
            </w:pPr>
          </w:p>
        </w:tc>
        <w:tc>
          <w:tcPr>
            <w:tcW w:w="1138" w:type="pct"/>
            <w:shd w:val="clear" w:color="auto" w:fill="auto"/>
          </w:tcPr>
          <w:p w:rsidR="00F275DE" w:rsidRPr="006818ED" w:rsidRDefault="00F275DE" w:rsidP="00703559">
            <w:pPr>
              <w:pStyle w:val="Header"/>
              <w:tabs>
                <w:tab w:val="clear" w:pos="4320"/>
                <w:tab w:val="clear" w:pos="8640"/>
              </w:tabs>
              <w:rPr>
                <w:sz w:val="16"/>
                <w:szCs w:val="16"/>
              </w:rPr>
            </w:pPr>
            <w:r w:rsidRPr="006818ED">
              <w:rPr>
                <w:sz w:val="16"/>
                <w:szCs w:val="16"/>
              </w:rPr>
              <w:t>Activities and assignments, materials, and groupings of students are fully appropriate and effective for the instructional outcomes, and students’ cultures and levels of understanding. All students are engaged in work of a high level of rigor. The lesson’s structure is coherent, with appropriate pacing.</w:t>
            </w:r>
          </w:p>
        </w:tc>
        <w:tc>
          <w:tcPr>
            <w:tcW w:w="1280" w:type="pct"/>
            <w:shd w:val="clear" w:color="auto" w:fill="auto"/>
          </w:tcPr>
          <w:p w:rsidR="00F275DE" w:rsidRPr="006818ED" w:rsidRDefault="00F275DE" w:rsidP="00703559">
            <w:pPr>
              <w:pStyle w:val="Header"/>
              <w:tabs>
                <w:tab w:val="clear" w:pos="4320"/>
                <w:tab w:val="clear" w:pos="8640"/>
              </w:tabs>
              <w:rPr>
                <w:sz w:val="16"/>
                <w:szCs w:val="16"/>
              </w:rPr>
            </w:pPr>
            <w:r w:rsidRPr="006818ED">
              <w:rPr>
                <w:sz w:val="16"/>
                <w:szCs w:val="16"/>
              </w:rPr>
              <w:t>Students are highly intellectually engaged throughout the lesson in significant learning and make relevant and substantive contributions to the activities, student groupings, and materials. The lesson is adapted to the needs of individuals, and the structure and pacing allow for student reflection and closure.</w:t>
            </w:r>
          </w:p>
        </w:tc>
      </w:tr>
      <w:tr w:rsidR="00F275DE" w:rsidRPr="006818ED" w:rsidTr="006818ED">
        <w:tc>
          <w:tcPr>
            <w:tcW w:w="594" w:type="pct"/>
            <w:tcBorders>
              <w:bottom w:val="single" w:sz="4" w:space="0" w:color="auto"/>
            </w:tcBorders>
            <w:shd w:val="clear" w:color="auto" w:fill="auto"/>
          </w:tcPr>
          <w:p w:rsidR="00F275DE" w:rsidRPr="006818ED" w:rsidRDefault="00F275DE" w:rsidP="00703559">
            <w:pPr>
              <w:tabs>
                <w:tab w:val="left" w:pos="720"/>
                <w:tab w:val="left" w:pos="1080"/>
              </w:tabs>
              <w:rPr>
                <w:bCs/>
                <w:i/>
                <w:iCs/>
                <w:sz w:val="20"/>
                <w:szCs w:val="20"/>
              </w:rPr>
            </w:pPr>
            <w:r w:rsidRPr="006818ED">
              <w:br w:type="page"/>
            </w:r>
            <w:r w:rsidRPr="006818ED">
              <w:rPr>
                <w:i/>
                <w:sz w:val="16"/>
                <w:szCs w:val="16"/>
              </w:rPr>
              <w:t>3d: Using assessment in instruction</w:t>
            </w:r>
          </w:p>
          <w:p w:rsidR="00F275DE" w:rsidRPr="006818ED" w:rsidRDefault="00F275DE" w:rsidP="00703559">
            <w:pPr>
              <w:pStyle w:val="Header"/>
              <w:tabs>
                <w:tab w:val="clear" w:pos="4320"/>
                <w:tab w:val="clear" w:pos="8640"/>
              </w:tabs>
              <w:rPr>
                <w:bCs/>
                <w:i/>
                <w:iCs/>
                <w:sz w:val="20"/>
                <w:szCs w:val="20"/>
              </w:rPr>
            </w:pPr>
          </w:p>
        </w:tc>
        <w:tc>
          <w:tcPr>
            <w:tcW w:w="888" w:type="pct"/>
            <w:tcBorders>
              <w:bottom w:val="single" w:sz="4" w:space="0" w:color="auto"/>
            </w:tcBorders>
            <w:shd w:val="clear" w:color="auto" w:fill="auto"/>
          </w:tcPr>
          <w:p w:rsidR="00F275DE" w:rsidRPr="006818ED" w:rsidRDefault="00F275DE" w:rsidP="00703559">
            <w:pPr>
              <w:pStyle w:val="Header"/>
              <w:tabs>
                <w:tab w:val="clear" w:pos="4320"/>
                <w:tab w:val="clear" w:pos="8640"/>
              </w:tabs>
              <w:rPr>
                <w:sz w:val="16"/>
                <w:szCs w:val="16"/>
              </w:rPr>
            </w:pPr>
            <w:r w:rsidRPr="006818ED">
              <w:rPr>
                <w:sz w:val="16"/>
                <w:szCs w:val="16"/>
              </w:rPr>
              <w:t>Assessment is not used in instruction, either through students’ awareness of the assessment criteria, monitoring of progress by teacher or students, or through feedback to students.</w:t>
            </w:r>
          </w:p>
        </w:tc>
        <w:tc>
          <w:tcPr>
            <w:tcW w:w="1100" w:type="pct"/>
            <w:tcBorders>
              <w:bottom w:val="single" w:sz="4" w:space="0" w:color="auto"/>
            </w:tcBorders>
            <w:shd w:val="clear" w:color="auto" w:fill="auto"/>
          </w:tcPr>
          <w:p w:rsidR="00F275DE" w:rsidRPr="006818ED" w:rsidRDefault="00F275DE" w:rsidP="00703559">
            <w:pPr>
              <w:pStyle w:val="Header"/>
              <w:tabs>
                <w:tab w:val="clear" w:pos="4320"/>
                <w:tab w:val="clear" w:pos="8640"/>
              </w:tabs>
              <w:rPr>
                <w:sz w:val="16"/>
                <w:szCs w:val="16"/>
              </w:rPr>
            </w:pPr>
            <w:r w:rsidRPr="006818ED">
              <w:rPr>
                <w:sz w:val="16"/>
                <w:szCs w:val="16"/>
              </w:rPr>
              <w:t>Assessment is occasionally used in instruction through some monitoring of progress of learning by teacher and/or students.  Feedback to students is uneven, and students are aware of only some of the assessment criteria used to evaluate their work.</w:t>
            </w:r>
          </w:p>
        </w:tc>
        <w:tc>
          <w:tcPr>
            <w:tcW w:w="1138" w:type="pct"/>
            <w:tcBorders>
              <w:bottom w:val="single" w:sz="4" w:space="0" w:color="auto"/>
            </w:tcBorders>
            <w:shd w:val="clear" w:color="auto" w:fill="auto"/>
          </w:tcPr>
          <w:p w:rsidR="00F275DE" w:rsidRPr="006818ED" w:rsidRDefault="00F275DE" w:rsidP="00F275DE">
            <w:pPr>
              <w:pStyle w:val="Header"/>
              <w:tabs>
                <w:tab w:val="clear" w:pos="4320"/>
                <w:tab w:val="clear" w:pos="8640"/>
              </w:tabs>
              <w:rPr>
                <w:sz w:val="16"/>
                <w:szCs w:val="16"/>
              </w:rPr>
            </w:pPr>
            <w:r w:rsidRPr="006818ED">
              <w:rPr>
                <w:sz w:val="16"/>
                <w:szCs w:val="16"/>
              </w:rPr>
              <w:t>Assessment is regularly used in instruction through self-assessment by students, monitoring of progress of learning by teacher and/or students, and through high quality feedback to students.  Students are fully aware of the assessment criteria used to evaluate their work.</w:t>
            </w:r>
          </w:p>
        </w:tc>
        <w:tc>
          <w:tcPr>
            <w:tcW w:w="1280" w:type="pct"/>
            <w:tcBorders>
              <w:bottom w:val="single" w:sz="4" w:space="0" w:color="auto"/>
            </w:tcBorders>
            <w:shd w:val="clear" w:color="auto" w:fill="auto"/>
          </w:tcPr>
          <w:p w:rsidR="00F275DE" w:rsidRPr="006818ED" w:rsidRDefault="00F275DE" w:rsidP="00703559">
            <w:pPr>
              <w:pStyle w:val="Header"/>
              <w:tabs>
                <w:tab w:val="clear" w:pos="4320"/>
                <w:tab w:val="clear" w:pos="8640"/>
              </w:tabs>
              <w:rPr>
                <w:sz w:val="16"/>
                <w:szCs w:val="16"/>
              </w:rPr>
            </w:pPr>
            <w:r w:rsidRPr="006818ED">
              <w:rPr>
                <w:sz w:val="16"/>
                <w:szCs w:val="16"/>
              </w:rPr>
              <w:t>Assessment is used in a sophisticated manner in instruction through student involvement in establishing the assessment criteria, self-assessment by students and monitoring of progress by both students and teachers, and high quality feedback to students from a variety of sources.</w:t>
            </w:r>
          </w:p>
        </w:tc>
      </w:tr>
      <w:tr w:rsidR="00F275DE" w:rsidRPr="00232709" w:rsidTr="00F275DE">
        <w:tc>
          <w:tcPr>
            <w:tcW w:w="594" w:type="pct"/>
            <w:shd w:val="clear" w:color="auto" w:fill="auto"/>
          </w:tcPr>
          <w:p w:rsidR="00F275DE" w:rsidRPr="00F275DE" w:rsidRDefault="00F275DE" w:rsidP="00703559">
            <w:pPr>
              <w:tabs>
                <w:tab w:val="left" w:pos="720"/>
                <w:tab w:val="left" w:pos="1080"/>
              </w:tabs>
              <w:rPr>
                <w:i/>
                <w:sz w:val="16"/>
                <w:szCs w:val="16"/>
              </w:rPr>
            </w:pPr>
            <w:r w:rsidRPr="00F275DE">
              <w:rPr>
                <w:i/>
                <w:sz w:val="16"/>
                <w:szCs w:val="16"/>
              </w:rPr>
              <w:t>3e: Demonstrating flexibility and responsiveness</w:t>
            </w:r>
          </w:p>
          <w:p w:rsidR="00F275DE" w:rsidRPr="003B2F31" w:rsidRDefault="00F275DE" w:rsidP="00703559">
            <w:pPr>
              <w:pStyle w:val="Header"/>
              <w:tabs>
                <w:tab w:val="clear" w:pos="4320"/>
                <w:tab w:val="clear" w:pos="8640"/>
              </w:tabs>
              <w:rPr>
                <w:bCs/>
                <w:i/>
                <w:iCs/>
                <w:sz w:val="20"/>
                <w:szCs w:val="20"/>
              </w:rPr>
            </w:pPr>
          </w:p>
        </w:tc>
        <w:tc>
          <w:tcPr>
            <w:tcW w:w="888" w:type="pct"/>
            <w:shd w:val="clear" w:color="auto" w:fill="auto"/>
          </w:tcPr>
          <w:p w:rsidR="00F275DE" w:rsidRPr="00F275DE" w:rsidRDefault="00F275DE" w:rsidP="00703559">
            <w:pPr>
              <w:pStyle w:val="Header"/>
              <w:tabs>
                <w:tab w:val="clear" w:pos="4320"/>
                <w:tab w:val="clear" w:pos="8640"/>
              </w:tabs>
              <w:rPr>
                <w:sz w:val="16"/>
                <w:szCs w:val="16"/>
              </w:rPr>
            </w:pPr>
            <w:r w:rsidRPr="00F275DE">
              <w:rPr>
                <w:sz w:val="16"/>
                <w:szCs w:val="16"/>
              </w:rPr>
              <w:t>Teacher adheres to the instruction plan, even when a change would improve the lesson or students’ lack of interest. Teacher brushes aside student questions; when students experience difficulty, the teacher blames the students or their home environment.  Teacher lacks a repertoire of strategies to allow for adaptation of the lesson.</w:t>
            </w:r>
          </w:p>
          <w:p w:rsidR="00F275DE" w:rsidRPr="00F275DE" w:rsidRDefault="00F275DE" w:rsidP="00703559">
            <w:pPr>
              <w:pStyle w:val="Header"/>
              <w:tabs>
                <w:tab w:val="clear" w:pos="4320"/>
                <w:tab w:val="clear" w:pos="8640"/>
              </w:tabs>
              <w:rPr>
                <w:sz w:val="16"/>
                <w:szCs w:val="16"/>
              </w:rPr>
            </w:pPr>
          </w:p>
        </w:tc>
        <w:tc>
          <w:tcPr>
            <w:tcW w:w="1100" w:type="pct"/>
            <w:shd w:val="clear" w:color="auto" w:fill="auto"/>
          </w:tcPr>
          <w:p w:rsidR="00F275DE" w:rsidRPr="00F275DE" w:rsidRDefault="00F275DE" w:rsidP="00703559">
            <w:pPr>
              <w:pStyle w:val="Header"/>
              <w:tabs>
                <w:tab w:val="clear" w:pos="4320"/>
                <w:tab w:val="clear" w:pos="8640"/>
              </w:tabs>
              <w:rPr>
                <w:sz w:val="16"/>
                <w:szCs w:val="16"/>
              </w:rPr>
            </w:pPr>
            <w:r w:rsidRPr="00F275DE">
              <w:rPr>
                <w:sz w:val="16"/>
                <w:szCs w:val="16"/>
              </w:rPr>
              <w:t>Teacher attempts to modify the lesson when needed and to respond to student questions, with moderate success. Teacher accepts responsibility for student success, but has only a limited repertoire of strategies to draw upon.</w:t>
            </w:r>
          </w:p>
        </w:tc>
        <w:tc>
          <w:tcPr>
            <w:tcW w:w="1138" w:type="pct"/>
            <w:shd w:val="clear" w:color="auto" w:fill="auto"/>
          </w:tcPr>
          <w:p w:rsidR="00F275DE" w:rsidRPr="00F275DE" w:rsidRDefault="00F275DE" w:rsidP="00703559">
            <w:pPr>
              <w:pStyle w:val="Header"/>
              <w:tabs>
                <w:tab w:val="clear" w:pos="4320"/>
                <w:tab w:val="clear" w:pos="8640"/>
              </w:tabs>
              <w:rPr>
                <w:sz w:val="16"/>
                <w:szCs w:val="16"/>
              </w:rPr>
            </w:pPr>
            <w:r w:rsidRPr="00F275DE">
              <w:rPr>
                <w:sz w:val="16"/>
                <w:szCs w:val="16"/>
              </w:rPr>
              <w:t>Teacher promotes the successful learning of all students, making adjustments as needed to instruction plans and accommodating student questions, needs and interests.  Teacher maintains a broad repertoire of strategies and uses them quickly and effectively.</w:t>
            </w:r>
          </w:p>
        </w:tc>
        <w:tc>
          <w:tcPr>
            <w:tcW w:w="1280" w:type="pct"/>
            <w:shd w:val="clear" w:color="auto" w:fill="auto"/>
          </w:tcPr>
          <w:p w:rsidR="00F275DE" w:rsidRPr="00F275DE" w:rsidRDefault="00F275DE" w:rsidP="00703559">
            <w:pPr>
              <w:pStyle w:val="Header"/>
              <w:tabs>
                <w:tab w:val="clear" w:pos="4320"/>
                <w:tab w:val="clear" w:pos="8640"/>
              </w:tabs>
              <w:rPr>
                <w:sz w:val="16"/>
                <w:szCs w:val="16"/>
              </w:rPr>
            </w:pPr>
            <w:r w:rsidRPr="00F275DE">
              <w:rPr>
                <w:sz w:val="16"/>
                <w:szCs w:val="16"/>
              </w:rPr>
              <w:t>Teacher seizes an opportunity to enhance learning, building on a spontaneous event or expression of student interests. Teacher ensures the success of all students, using an extensive repertoire of instructional strategies and shows evidence of actively seeking new strategies.</w:t>
            </w:r>
          </w:p>
        </w:tc>
      </w:tr>
    </w:tbl>
    <w:p w:rsidR="00F275DE" w:rsidRDefault="00F275DE" w:rsidP="00F275DE">
      <w:pPr>
        <w:jc w:val="center"/>
        <w:rPr>
          <w:b/>
        </w:rPr>
      </w:pPr>
    </w:p>
    <w:p w:rsidR="00F275DE" w:rsidRDefault="00F275DE" w:rsidP="00F275DE">
      <w:pPr>
        <w:jc w:val="center"/>
        <w:rPr>
          <w:b/>
        </w:rPr>
      </w:pPr>
    </w:p>
    <w:p w:rsidR="00C12282" w:rsidRDefault="00C12282" w:rsidP="00F275DE">
      <w:pPr>
        <w:jc w:val="center"/>
        <w:rPr>
          <w:b/>
        </w:rPr>
      </w:pPr>
      <w:r>
        <w:rPr>
          <w:b/>
        </w:rPr>
        <w:br w:type="page"/>
      </w:r>
    </w:p>
    <w:p w:rsidR="00F275DE" w:rsidRDefault="00417B41" w:rsidP="00F275DE">
      <w:pPr>
        <w:jc w:val="center"/>
        <w:rPr>
          <w:b/>
        </w:rPr>
      </w:pPr>
      <w:r w:rsidRPr="00CB017F">
        <w:rPr>
          <w:b/>
        </w:rPr>
        <w:lastRenderedPageBreak/>
        <w:t>Domain 4: Professional Responsibilities</w:t>
      </w:r>
    </w:p>
    <w:p w:rsidR="00F275DE" w:rsidRDefault="00F275DE" w:rsidP="00F275DE">
      <w:pPr>
        <w:jc w:val="center"/>
        <w:rPr>
          <w:b/>
        </w:rPr>
      </w:pPr>
    </w:p>
    <w:tbl>
      <w:tblPr>
        <w:tblW w:w="5171"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9"/>
        <w:gridCol w:w="1887"/>
        <w:gridCol w:w="2345"/>
        <w:gridCol w:w="2340"/>
        <w:gridCol w:w="2547"/>
      </w:tblGrid>
      <w:tr w:rsidR="00F275DE" w:rsidRPr="00232709" w:rsidTr="00724AEC">
        <w:tc>
          <w:tcPr>
            <w:tcW w:w="5000" w:type="pct"/>
            <w:gridSpan w:val="5"/>
          </w:tcPr>
          <w:p w:rsidR="00F275DE" w:rsidRPr="00724AEC" w:rsidRDefault="00F275DE" w:rsidP="00F275DE">
            <w:pPr>
              <w:pStyle w:val="CM4"/>
              <w:ind w:right="72"/>
              <w:jc w:val="both"/>
              <w:rPr>
                <w:sz w:val="16"/>
                <w:szCs w:val="16"/>
              </w:rPr>
            </w:pPr>
            <w:r w:rsidRPr="00724AEC">
              <w:rPr>
                <w:sz w:val="16"/>
                <w:szCs w:val="16"/>
              </w:rPr>
              <w:t>Effective teachers have high ethical standards and a deep sense of professionalism. They utilize integrated systems for using student learning data, record keeping and communicating with families clearly, timely and with cultural sensitivity. They assume leadership roles in both school and district projects, and engage in a wide-range of professional development activities. Reflection on their own practice results in ideas for improvement that are shared across the community and improve the practice of all. These are teachers who are committed to fostering a community of effortful learning that reflects the highest standards for teaching and student learning in ways that are respectful and responsive to the needs and backgrounds of all learners.</w:t>
            </w:r>
          </w:p>
          <w:p w:rsidR="00F275DE" w:rsidRPr="002B0D52" w:rsidRDefault="00F275DE" w:rsidP="00703559">
            <w:pPr>
              <w:pStyle w:val="CM5"/>
              <w:jc w:val="both"/>
              <w:rPr>
                <w:b/>
                <w:sz w:val="16"/>
                <w:szCs w:val="16"/>
              </w:rPr>
            </w:pPr>
          </w:p>
        </w:tc>
      </w:tr>
      <w:tr w:rsidR="00724AEC" w:rsidRPr="00232709" w:rsidTr="00724AEC">
        <w:tc>
          <w:tcPr>
            <w:tcW w:w="718" w:type="pct"/>
          </w:tcPr>
          <w:p w:rsidR="00F275DE" w:rsidRPr="00464ECF" w:rsidRDefault="00F275DE" w:rsidP="00F275DE">
            <w:pPr>
              <w:pStyle w:val="Header"/>
              <w:tabs>
                <w:tab w:val="clear" w:pos="4320"/>
                <w:tab w:val="clear" w:pos="8640"/>
              </w:tabs>
              <w:ind w:right="-199"/>
              <w:jc w:val="center"/>
              <w:rPr>
                <w:b/>
                <w:sz w:val="16"/>
                <w:szCs w:val="16"/>
              </w:rPr>
            </w:pPr>
            <w:r w:rsidRPr="00464ECF">
              <w:rPr>
                <w:b/>
                <w:sz w:val="16"/>
                <w:szCs w:val="16"/>
              </w:rPr>
              <w:t>Component</w:t>
            </w:r>
          </w:p>
        </w:tc>
        <w:tc>
          <w:tcPr>
            <w:tcW w:w="886" w:type="pct"/>
          </w:tcPr>
          <w:p w:rsidR="00F275DE" w:rsidRPr="00464ECF" w:rsidRDefault="0054513C" w:rsidP="00703559">
            <w:pPr>
              <w:pStyle w:val="Header"/>
              <w:tabs>
                <w:tab w:val="clear" w:pos="4320"/>
                <w:tab w:val="clear" w:pos="8640"/>
              </w:tabs>
              <w:jc w:val="center"/>
              <w:rPr>
                <w:b/>
                <w:sz w:val="16"/>
                <w:szCs w:val="16"/>
              </w:rPr>
            </w:pPr>
            <w:r>
              <w:rPr>
                <w:b/>
                <w:sz w:val="16"/>
                <w:szCs w:val="16"/>
              </w:rPr>
              <w:t>Failing</w:t>
            </w:r>
          </w:p>
        </w:tc>
        <w:tc>
          <w:tcPr>
            <w:tcW w:w="1101" w:type="pct"/>
          </w:tcPr>
          <w:p w:rsidR="00F275DE" w:rsidRPr="00464ECF" w:rsidRDefault="0054513C" w:rsidP="00703559">
            <w:pPr>
              <w:pStyle w:val="Header"/>
              <w:tabs>
                <w:tab w:val="clear" w:pos="4320"/>
                <w:tab w:val="clear" w:pos="8640"/>
              </w:tabs>
              <w:jc w:val="center"/>
              <w:rPr>
                <w:b/>
                <w:sz w:val="16"/>
                <w:szCs w:val="16"/>
              </w:rPr>
            </w:pPr>
            <w:r>
              <w:rPr>
                <w:b/>
                <w:sz w:val="16"/>
                <w:szCs w:val="16"/>
              </w:rPr>
              <w:t>Needs Improvement</w:t>
            </w:r>
          </w:p>
        </w:tc>
        <w:tc>
          <w:tcPr>
            <w:tcW w:w="1099" w:type="pct"/>
          </w:tcPr>
          <w:p w:rsidR="00F275DE" w:rsidRPr="00464ECF" w:rsidRDefault="00F275DE" w:rsidP="00703559">
            <w:pPr>
              <w:pStyle w:val="Header"/>
              <w:tabs>
                <w:tab w:val="clear" w:pos="4320"/>
                <w:tab w:val="clear" w:pos="8640"/>
              </w:tabs>
              <w:jc w:val="center"/>
              <w:rPr>
                <w:b/>
                <w:sz w:val="16"/>
                <w:szCs w:val="16"/>
              </w:rPr>
            </w:pPr>
            <w:r w:rsidRPr="00464ECF">
              <w:rPr>
                <w:b/>
                <w:sz w:val="16"/>
                <w:szCs w:val="16"/>
              </w:rPr>
              <w:t>Proficient</w:t>
            </w:r>
          </w:p>
        </w:tc>
        <w:tc>
          <w:tcPr>
            <w:tcW w:w="1197" w:type="pct"/>
          </w:tcPr>
          <w:p w:rsidR="00F275DE" w:rsidRPr="00464ECF" w:rsidRDefault="00F275DE" w:rsidP="00703559">
            <w:pPr>
              <w:pStyle w:val="Header"/>
              <w:tabs>
                <w:tab w:val="clear" w:pos="4320"/>
                <w:tab w:val="clear" w:pos="8640"/>
              </w:tabs>
              <w:jc w:val="center"/>
              <w:rPr>
                <w:b/>
                <w:sz w:val="16"/>
                <w:szCs w:val="16"/>
              </w:rPr>
            </w:pPr>
            <w:r w:rsidRPr="00464ECF">
              <w:rPr>
                <w:b/>
                <w:sz w:val="16"/>
                <w:szCs w:val="16"/>
              </w:rPr>
              <w:t>Distinguished</w:t>
            </w:r>
          </w:p>
        </w:tc>
      </w:tr>
      <w:tr w:rsidR="00724AEC" w:rsidRPr="00232709" w:rsidTr="00724AEC">
        <w:tc>
          <w:tcPr>
            <w:tcW w:w="718" w:type="pct"/>
          </w:tcPr>
          <w:p w:rsidR="00F275DE" w:rsidRPr="00F275DE" w:rsidRDefault="00F275DE" w:rsidP="00703559">
            <w:pPr>
              <w:rPr>
                <w:i/>
                <w:sz w:val="16"/>
                <w:szCs w:val="16"/>
              </w:rPr>
            </w:pPr>
            <w:r w:rsidRPr="00F275DE">
              <w:rPr>
                <w:i/>
                <w:sz w:val="16"/>
                <w:szCs w:val="16"/>
              </w:rPr>
              <w:t xml:space="preserve">4a: Reflecting on teacher and student learning </w:t>
            </w:r>
          </w:p>
          <w:p w:rsidR="00F275DE" w:rsidRPr="002164CF" w:rsidRDefault="00F275DE" w:rsidP="00703559">
            <w:pPr>
              <w:rPr>
                <w:bCs/>
                <w:i/>
                <w:iCs/>
                <w:sz w:val="20"/>
                <w:szCs w:val="20"/>
              </w:rPr>
            </w:pPr>
          </w:p>
          <w:p w:rsidR="00F275DE" w:rsidRPr="002164CF" w:rsidRDefault="00F275DE" w:rsidP="00703559">
            <w:pPr>
              <w:rPr>
                <w:bCs/>
                <w:i/>
                <w:iCs/>
                <w:sz w:val="20"/>
                <w:szCs w:val="20"/>
              </w:rPr>
            </w:pPr>
          </w:p>
          <w:p w:rsidR="00F275DE" w:rsidRPr="002164CF" w:rsidRDefault="00F275DE" w:rsidP="00703559">
            <w:pPr>
              <w:rPr>
                <w:bCs/>
                <w:i/>
                <w:iCs/>
                <w:sz w:val="20"/>
                <w:szCs w:val="20"/>
              </w:rPr>
            </w:pPr>
          </w:p>
          <w:p w:rsidR="00F275DE" w:rsidRPr="002164CF" w:rsidRDefault="00F275DE" w:rsidP="00703559">
            <w:pPr>
              <w:rPr>
                <w:bCs/>
                <w:i/>
                <w:iCs/>
                <w:sz w:val="20"/>
                <w:szCs w:val="20"/>
              </w:rPr>
            </w:pPr>
          </w:p>
        </w:tc>
        <w:tc>
          <w:tcPr>
            <w:tcW w:w="886" w:type="pct"/>
          </w:tcPr>
          <w:p w:rsidR="00F275DE" w:rsidRPr="00724AEC" w:rsidRDefault="00F275DE" w:rsidP="00703559">
            <w:pPr>
              <w:rPr>
                <w:sz w:val="16"/>
                <w:szCs w:val="16"/>
              </w:rPr>
            </w:pPr>
            <w:r w:rsidRPr="00724AEC">
              <w:rPr>
                <w:sz w:val="16"/>
                <w:szCs w:val="16"/>
              </w:rPr>
              <w:t>Teacher’s reflection does not accurately assess the lesson’s effectiveness, the degree to which outcomes were met and/or has no suggestions for how a lesson could be improved.</w:t>
            </w:r>
          </w:p>
        </w:tc>
        <w:tc>
          <w:tcPr>
            <w:tcW w:w="1101" w:type="pct"/>
          </w:tcPr>
          <w:p w:rsidR="00F275DE" w:rsidRPr="00724AEC" w:rsidRDefault="00F275DE" w:rsidP="00703559">
            <w:pPr>
              <w:rPr>
                <w:sz w:val="16"/>
                <w:szCs w:val="16"/>
              </w:rPr>
            </w:pPr>
            <w:r w:rsidRPr="00724AEC">
              <w:rPr>
                <w:sz w:val="16"/>
                <w:szCs w:val="16"/>
              </w:rPr>
              <w:t>Teacher’s reflection is a sometimes accurate impression of a lesson’s effectiveness, the degree to which outcomes were met and/or makes general suggestions about how a lesson could be improved.</w:t>
            </w:r>
          </w:p>
        </w:tc>
        <w:tc>
          <w:tcPr>
            <w:tcW w:w="1099" w:type="pct"/>
          </w:tcPr>
          <w:p w:rsidR="00F275DE" w:rsidRPr="00724AEC" w:rsidRDefault="00F275DE" w:rsidP="00703559">
            <w:pPr>
              <w:rPr>
                <w:sz w:val="16"/>
                <w:szCs w:val="16"/>
              </w:rPr>
            </w:pPr>
            <w:r w:rsidRPr="00724AEC">
              <w:rPr>
                <w:sz w:val="16"/>
                <w:szCs w:val="16"/>
              </w:rPr>
              <w:t>Teacher’s reflection accurately assesses the lesson’s effectiveness and the degree to which outcomes were met and cites evidence to support the judgment.  Teacher makes specific suggestions for lesson improvement.</w:t>
            </w:r>
          </w:p>
        </w:tc>
        <w:tc>
          <w:tcPr>
            <w:tcW w:w="1197" w:type="pct"/>
          </w:tcPr>
          <w:p w:rsidR="00F275DE" w:rsidRPr="00724AEC" w:rsidRDefault="00F275DE" w:rsidP="00703559">
            <w:pPr>
              <w:rPr>
                <w:sz w:val="16"/>
                <w:szCs w:val="16"/>
              </w:rPr>
            </w:pPr>
            <w:r w:rsidRPr="00724AEC">
              <w:rPr>
                <w:sz w:val="16"/>
                <w:szCs w:val="16"/>
              </w:rPr>
              <w:t>Teacher’s reflection accurately and effectively assesses the lesson’s effectiveness and the degree to which outcomes were met, cites specific examples; offers specific alternative actions drawing on an extensive repertoire of skills.</w:t>
            </w:r>
          </w:p>
          <w:p w:rsidR="00F275DE" w:rsidRPr="00724AEC" w:rsidRDefault="00F275DE" w:rsidP="00703559">
            <w:pPr>
              <w:rPr>
                <w:sz w:val="16"/>
                <w:szCs w:val="16"/>
              </w:rPr>
            </w:pPr>
          </w:p>
        </w:tc>
      </w:tr>
      <w:tr w:rsidR="00724AEC" w:rsidRPr="00232709" w:rsidTr="00724AEC">
        <w:tc>
          <w:tcPr>
            <w:tcW w:w="718" w:type="pct"/>
          </w:tcPr>
          <w:p w:rsidR="00F275DE" w:rsidRPr="002164CF" w:rsidRDefault="00F275DE" w:rsidP="00703559">
            <w:pPr>
              <w:rPr>
                <w:bCs/>
                <w:i/>
                <w:iCs/>
                <w:sz w:val="20"/>
                <w:szCs w:val="20"/>
              </w:rPr>
            </w:pPr>
            <w:r w:rsidRPr="00F275DE">
              <w:rPr>
                <w:i/>
                <w:sz w:val="16"/>
                <w:szCs w:val="16"/>
              </w:rPr>
              <w:t>4b: System for managing students’ data</w:t>
            </w:r>
          </w:p>
        </w:tc>
        <w:tc>
          <w:tcPr>
            <w:tcW w:w="886" w:type="pct"/>
          </w:tcPr>
          <w:p w:rsidR="00F275DE" w:rsidRPr="00724AEC" w:rsidRDefault="00F275DE" w:rsidP="00703559">
            <w:pPr>
              <w:rPr>
                <w:sz w:val="16"/>
                <w:szCs w:val="16"/>
              </w:rPr>
            </w:pPr>
            <w:r w:rsidRPr="00724AEC">
              <w:rPr>
                <w:sz w:val="16"/>
                <w:szCs w:val="16"/>
              </w:rPr>
              <w:t>Teacher’s information management system for student completion of assignments, student progress in learning and non-instructional activities is either absent, incomplete or in disarray.</w:t>
            </w:r>
          </w:p>
        </w:tc>
        <w:tc>
          <w:tcPr>
            <w:tcW w:w="1101" w:type="pct"/>
          </w:tcPr>
          <w:p w:rsidR="00F275DE" w:rsidRPr="00724AEC" w:rsidRDefault="00F275DE" w:rsidP="00703559">
            <w:pPr>
              <w:rPr>
                <w:sz w:val="16"/>
                <w:szCs w:val="16"/>
              </w:rPr>
            </w:pPr>
            <w:r w:rsidRPr="00724AEC">
              <w:rPr>
                <w:sz w:val="16"/>
                <w:szCs w:val="16"/>
              </w:rPr>
              <w:t xml:space="preserve">Teacher’s information management system for student completion of assignments, progress in learning and non-instructional activities is ineffective or rudimentary, not maintained and/or requires frequent monitoring for accuracy. </w:t>
            </w:r>
          </w:p>
        </w:tc>
        <w:tc>
          <w:tcPr>
            <w:tcW w:w="1099" w:type="pct"/>
          </w:tcPr>
          <w:p w:rsidR="00F275DE" w:rsidRPr="00724AEC" w:rsidRDefault="00F275DE" w:rsidP="00703559">
            <w:pPr>
              <w:rPr>
                <w:sz w:val="16"/>
                <w:szCs w:val="16"/>
              </w:rPr>
            </w:pPr>
            <w:r w:rsidRPr="00724AEC">
              <w:rPr>
                <w:sz w:val="16"/>
                <w:szCs w:val="16"/>
              </w:rPr>
              <w:t>Teacher’s information management system for student completion of assignments, student progress in learning and non-instructional activities is fully effective.</w:t>
            </w:r>
          </w:p>
        </w:tc>
        <w:tc>
          <w:tcPr>
            <w:tcW w:w="1197" w:type="pct"/>
          </w:tcPr>
          <w:p w:rsidR="00F275DE" w:rsidRPr="00724AEC" w:rsidRDefault="00F275DE" w:rsidP="00703559">
            <w:pPr>
              <w:rPr>
                <w:sz w:val="16"/>
                <w:szCs w:val="16"/>
              </w:rPr>
            </w:pPr>
            <w:r w:rsidRPr="00724AEC">
              <w:rPr>
                <w:sz w:val="16"/>
                <w:szCs w:val="16"/>
              </w:rPr>
              <w:t>Teacher’s information management system for student completion of assignments, progress in learning and non-instructional activities is fully effective and is used frequently to guide planning.  Students contribute to the maintenance and/or interpretation of the information.</w:t>
            </w:r>
          </w:p>
          <w:p w:rsidR="00F275DE" w:rsidRPr="00724AEC" w:rsidRDefault="00F275DE" w:rsidP="00703559">
            <w:pPr>
              <w:rPr>
                <w:sz w:val="16"/>
                <w:szCs w:val="16"/>
              </w:rPr>
            </w:pPr>
          </w:p>
        </w:tc>
      </w:tr>
      <w:tr w:rsidR="00724AEC" w:rsidRPr="00232709" w:rsidTr="00724AEC">
        <w:tc>
          <w:tcPr>
            <w:tcW w:w="718" w:type="pct"/>
          </w:tcPr>
          <w:p w:rsidR="00F275DE" w:rsidRPr="00F275DE" w:rsidRDefault="00F275DE" w:rsidP="00703559">
            <w:pPr>
              <w:rPr>
                <w:i/>
                <w:sz w:val="16"/>
                <w:szCs w:val="16"/>
              </w:rPr>
            </w:pPr>
            <w:r w:rsidRPr="00F275DE">
              <w:rPr>
                <w:i/>
                <w:sz w:val="16"/>
                <w:szCs w:val="16"/>
              </w:rPr>
              <w:t>4c:Communicating with families</w:t>
            </w:r>
          </w:p>
          <w:p w:rsidR="00F275DE" w:rsidRPr="001A1213" w:rsidRDefault="00F275DE" w:rsidP="00703559">
            <w:pPr>
              <w:rPr>
                <w:bCs/>
                <w:sz w:val="20"/>
                <w:szCs w:val="20"/>
              </w:rPr>
            </w:pPr>
          </w:p>
          <w:p w:rsidR="00F275DE" w:rsidRPr="001A1213" w:rsidRDefault="00F275DE" w:rsidP="00703559">
            <w:pPr>
              <w:rPr>
                <w:i/>
                <w:iCs/>
                <w:sz w:val="20"/>
                <w:szCs w:val="20"/>
              </w:rPr>
            </w:pPr>
          </w:p>
          <w:p w:rsidR="00F275DE" w:rsidRPr="001A1213" w:rsidRDefault="00F275DE" w:rsidP="00703559">
            <w:pPr>
              <w:rPr>
                <w:i/>
                <w:iCs/>
                <w:sz w:val="20"/>
                <w:szCs w:val="20"/>
              </w:rPr>
            </w:pPr>
          </w:p>
          <w:p w:rsidR="00F275DE" w:rsidRPr="001A1213" w:rsidRDefault="00F275DE" w:rsidP="00703559">
            <w:pPr>
              <w:rPr>
                <w:i/>
                <w:iCs/>
                <w:sz w:val="20"/>
                <w:szCs w:val="20"/>
              </w:rPr>
            </w:pPr>
          </w:p>
          <w:p w:rsidR="00F275DE" w:rsidRPr="001A1213" w:rsidRDefault="00F275DE" w:rsidP="00703559">
            <w:pPr>
              <w:rPr>
                <w:i/>
                <w:iCs/>
                <w:sz w:val="20"/>
                <w:szCs w:val="20"/>
              </w:rPr>
            </w:pPr>
            <w:r w:rsidRPr="001A1213">
              <w:rPr>
                <w:i/>
                <w:iCs/>
                <w:sz w:val="20"/>
                <w:szCs w:val="20"/>
              </w:rPr>
              <w:t xml:space="preserve"> </w:t>
            </w:r>
          </w:p>
        </w:tc>
        <w:tc>
          <w:tcPr>
            <w:tcW w:w="886" w:type="pct"/>
          </w:tcPr>
          <w:p w:rsidR="00F275DE" w:rsidRPr="00724AEC" w:rsidRDefault="00F275DE" w:rsidP="00703559">
            <w:pPr>
              <w:rPr>
                <w:sz w:val="16"/>
                <w:szCs w:val="16"/>
              </w:rPr>
            </w:pPr>
            <w:r w:rsidRPr="00724AEC">
              <w:rPr>
                <w:sz w:val="16"/>
                <w:szCs w:val="16"/>
              </w:rPr>
              <w:t>Teacher provides little/no culturally-appropriate information to families about the instructional program, student progress or responses to family concerns. Families are not engaged in the instructional program.</w:t>
            </w:r>
          </w:p>
        </w:tc>
        <w:tc>
          <w:tcPr>
            <w:tcW w:w="1101" w:type="pct"/>
          </w:tcPr>
          <w:p w:rsidR="00F275DE" w:rsidRPr="00724AEC" w:rsidRDefault="00F275DE" w:rsidP="00703559">
            <w:pPr>
              <w:rPr>
                <w:sz w:val="16"/>
                <w:szCs w:val="16"/>
              </w:rPr>
            </w:pPr>
            <w:r w:rsidRPr="00724AEC">
              <w:rPr>
                <w:sz w:val="16"/>
                <w:szCs w:val="16"/>
              </w:rPr>
              <w:t xml:space="preserve">Teacher provides minimal and/or occasionally insensitive communication and response to family concerns.  Partially successful attempts are made to engage families in the instructional program with no attention to adaptations for cultural issues. </w:t>
            </w:r>
          </w:p>
        </w:tc>
        <w:tc>
          <w:tcPr>
            <w:tcW w:w="1099" w:type="pct"/>
          </w:tcPr>
          <w:p w:rsidR="00F275DE" w:rsidRPr="00724AEC" w:rsidRDefault="00F275DE" w:rsidP="00703559">
            <w:pPr>
              <w:rPr>
                <w:sz w:val="16"/>
                <w:szCs w:val="16"/>
              </w:rPr>
            </w:pPr>
            <w:r w:rsidRPr="00724AEC">
              <w:rPr>
                <w:sz w:val="16"/>
                <w:szCs w:val="16"/>
              </w:rPr>
              <w:t>Teacher provides frequent, culturally-appropriate information to families about the instructional program, student progress, and responses to family concerns. Frequent, successful efforts to engage families in the instructional program are the result of flexible communication.</w:t>
            </w:r>
          </w:p>
          <w:p w:rsidR="00F275DE" w:rsidRPr="00724AEC" w:rsidRDefault="00F275DE" w:rsidP="00703559">
            <w:pPr>
              <w:rPr>
                <w:sz w:val="16"/>
                <w:szCs w:val="16"/>
              </w:rPr>
            </w:pPr>
          </w:p>
          <w:p w:rsidR="00F275DE" w:rsidRPr="00724AEC" w:rsidRDefault="00F275DE" w:rsidP="00703559">
            <w:pPr>
              <w:rPr>
                <w:sz w:val="16"/>
                <w:szCs w:val="16"/>
              </w:rPr>
            </w:pPr>
          </w:p>
        </w:tc>
        <w:tc>
          <w:tcPr>
            <w:tcW w:w="1197" w:type="pct"/>
          </w:tcPr>
          <w:p w:rsidR="00F275DE" w:rsidRPr="00724AEC" w:rsidRDefault="00F275DE" w:rsidP="00703559">
            <w:pPr>
              <w:rPr>
                <w:sz w:val="16"/>
                <w:szCs w:val="16"/>
              </w:rPr>
            </w:pPr>
            <w:r w:rsidRPr="00724AEC">
              <w:rPr>
                <w:sz w:val="16"/>
                <w:szCs w:val="16"/>
              </w:rPr>
              <w:t>Teacher provides frequent, culturally-appropriate information to families with student input; successful efforts are made to engage families in the instructional program to enhance student learning.</w:t>
            </w:r>
          </w:p>
        </w:tc>
      </w:tr>
      <w:tr w:rsidR="00724AEC" w:rsidRPr="00232709" w:rsidTr="00724AEC">
        <w:tc>
          <w:tcPr>
            <w:tcW w:w="718" w:type="pct"/>
            <w:tcBorders>
              <w:bottom w:val="single" w:sz="4" w:space="0" w:color="auto"/>
            </w:tcBorders>
          </w:tcPr>
          <w:p w:rsidR="00F275DE" w:rsidRPr="00F275DE" w:rsidRDefault="00F275DE" w:rsidP="00703559">
            <w:pPr>
              <w:rPr>
                <w:i/>
                <w:sz w:val="16"/>
                <w:szCs w:val="16"/>
              </w:rPr>
            </w:pPr>
            <w:r w:rsidRPr="00F275DE">
              <w:rPr>
                <w:i/>
                <w:sz w:val="16"/>
                <w:szCs w:val="16"/>
              </w:rPr>
              <w:t>4d: Participating in a professional community</w:t>
            </w:r>
          </w:p>
          <w:p w:rsidR="00F275DE" w:rsidRPr="003B2F31" w:rsidRDefault="00F275DE" w:rsidP="00703559">
            <w:pPr>
              <w:rPr>
                <w:b/>
                <w:bCs/>
                <w:sz w:val="20"/>
                <w:szCs w:val="20"/>
              </w:rPr>
            </w:pPr>
          </w:p>
          <w:p w:rsidR="00F275DE" w:rsidRPr="003B2F31" w:rsidRDefault="00F275DE" w:rsidP="00703559">
            <w:pPr>
              <w:rPr>
                <w:i/>
                <w:iCs/>
                <w:sz w:val="20"/>
                <w:szCs w:val="20"/>
              </w:rPr>
            </w:pPr>
          </w:p>
          <w:p w:rsidR="00F275DE" w:rsidRPr="003B2F31" w:rsidRDefault="00F275DE" w:rsidP="00703559">
            <w:pPr>
              <w:rPr>
                <w:i/>
                <w:iCs/>
                <w:sz w:val="20"/>
                <w:szCs w:val="20"/>
              </w:rPr>
            </w:pPr>
            <w:r w:rsidRPr="003B2F31">
              <w:rPr>
                <w:i/>
                <w:iCs/>
                <w:sz w:val="20"/>
                <w:szCs w:val="20"/>
              </w:rPr>
              <w:t xml:space="preserve"> </w:t>
            </w:r>
          </w:p>
        </w:tc>
        <w:tc>
          <w:tcPr>
            <w:tcW w:w="886" w:type="pct"/>
            <w:tcBorders>
              <w:bottom w:val="single" w:sz="4" w:space="0" w:color="auto"/>
            </w:tcBorders>
          </w:tcPr>
          <w:p w:rsidR="00F275DE" w:rsidRPr="00724AEC" w:rsidRDefault="00F275DE" w:rsidP="00703559">
            <w:pPr>
              <w:rPr>
                <w:sz w:val="16"/>
                <w:szCs w:val="16"/>
              </w:rPr>
            </w:pPr>
            <w:r w:rsidRPr="00724AEC">
              <w:rPr>
                <w:sz w:val="16"/>
                <w:szCs w:val="16"/>
              </w:rPr>
              <w:t>Professional relationships with colleagues are negative or self-serving; teacher avoids participation in a culture of inquiry and/or avoids becoming involved in school events and/or school and district projects.</w:t>
            </w:r>
          </w:p>
        </w:tc>
        <w:tc>
          <w:tcPr>
            <w:tcW w:w="1101" w:type="pct"/>
            <w:tcBorders>
              <w:bottom w:val="single" w:sz="4" w:space="0" w:color="auto"/>
            </w:tcBorders>
          </w:tcPr>
          <w:p w:rsidR="00F275DE" w:rsidRPr="00724AEC" w:rsidRDefault="00F275DE" w:rsidP="00703559">
            <w:pPr>
              <w:rPr>
                <w:sz w:val="16"/>
                <w:szCs w:val="16"/>
              </w:rPr>
            </w:pPr>
            <w:r w:rsidRPr="00724AEC">
              <w:rPr>
                <w:sz w:val="16"/>
                <w:szCs w:val="16"/>
              </w:rPr>
              <w:t>Professional relationships are cordial and fulfill required school/district duties. The teacher will sometimes become involved in a culture of inquiry, school events and/or school/district projects when asked.</w:t>
            </w:r>
          </w:p>
        </w:tc>
        <w:tc>
          <w:tcPr>
            <w:tcW w:w="1099" w:type="pct"/>
            <w:tcBorders>
              <w:bottom w:val="single" w:sz="4" w:space="0" w:color="auto"/>
            </w:tcBorders>
          </w:tcPr>
          <w:p w:rsidR="00F275DE" w:rsidRPr="00724AEC" w:rsidRDefault="00F275DE" w:rsidP="00703559">
            <w:pPr>
              <w:rPr>
                <w:sz w:val="16"/>
                <w:szCs w:val="16"/>
              </w:rPr>
            </w:pPr>
            <w:r w:rsidRPr="00724AEC">
              <w:rPr>
                <w:sz w:val="16"/>
                <w:szCs w:val="16"/>
              </w:rPr>
              <w:t>Professional relationships are characterized by mutual support and cooperation; include voluntary active participation and substantial contributions to a culture of professional inquiry, school events and school/district projects.</w:t>
            </w:r>
          </w:p>
        </w:tc>
        <w:tc>
          <w:tcPr>
            <w:tcW w:w="1197" w:type="pct"/>
            <w:tcBorders>
              <w:bottom w:val="single" w:sz="4" w:space="0" w:color="auto"/>
            </w:tcBorders>
          </w:tcPr>
          <w:p w:rsidR="00F275DE" w:rsidRPr="00724AEC" w:rsidRDefault="00F275DE" w:rsidP="00703559">
            <w:pPr>
              <w:rPr>
                <w:sz w:val="16"/>
                <w:szCs w:val="16"/>
              </w:rPr>
            </w:pPr>
            <w:r w:rsidRPr="00724AEC">
              <w:rPr>
                <w:sz w:val="16"/>
                <w:szCs w:val="16"/>
              </w:rPr>
              <w:t>Professional relationships are characterized by mutual support, cooperation and initiative in assuming leadership in promoting a culture of inquiry and making substantial contributions to school/district projects.</w:t>
            </w:r>
          </w:p>
          <w:p w:rsidR="00F275DE" w:rsidRPr="00724AEC" w:rsidRDefault="00F275DE" w:rsidP="00703559">
            <w:pPr>
              <w:rPr>
                <w:sz w:val="16"/>
                <w:szCs w:val="16"/>
              </w:rPr>
            </w:pPr>
          </w:p>
        </w:tc>
      </w:tr>
      <w:tr w:rsidR="00F275DE" w:rsidRPr="00232709" w:rsidTr="00724AEC">
        <w:tc>
          <w:tcPr>
            <w:tcW w:w="718" w:type="pct"/>
            <w:shd w:val="clear" w:color="auto" w:fill="auto"/>
          </w:tcPr>
          <w:p w:rsidR="00F275DE" w:rsidRPr="00F275DE" w:rsidRDefault="00F275DE" w:rsidP="00703559">
            <w:pPr>
              <w:rPr>
                <w:i/>
                <w:sz w:val="16"/>
                <w:szCs w:val="16"/>
              </w:rPr>
            </w:pPr>
            <w:r w:rsidRPr="00F275DE">
              <w:rPr>
                <w:i/>
                <w:sz w:val="16"/>
                <w:szCs w:val="16"/>
              </w:rPr>
              <w:t>4e: Growing and developing professionally</w:t>
            </w:r>
          </w:p>
          <w:p w:rsidR="00F275DE" w:rsidRPr="003B2F31" w:rsidRDefault="00F275DE" w:rsidP="00703559">
            <w:pPr>
              <w:rPr>
                <w:b/>
                <w:bCs/>
                <w:sz w:val="20"/>
                <w:szCs w:val="20"/>
              </w:rPr>
            </w:pPr>
          </w:p>
          <w:p w:rsidR="00F275DE" w:rsidRPr="003B2F31" w:rsidRDefault="00F275DE" w:rsidP="00703559">
            <w:pPr>
              <w:rPr>
                <w:i/>
                <w:iCs/>
                <w:sz w:val="20"/>
                <w:szCs w:val="20"/>
              </w:rPr>
            </w:pPr>
          </w:p>
          <w:p w:rsidR="00F275DE" w:rsidRPr="003B2F31" w:rsidRDefault="00F275DE" w:rsidP="00703559">
            <w:pPr>
              <w:rPr>
                <w:i/>
                <w:iCs/>
                <w:sz w:val="20"/>
                <w:szCs w:val="20"/>
              </w:rPr>
            </w:pPr>
          </w:p>
          <w:p w:rsidR="00F275DE" w:rsidRPr="003B2F31" w:rsidRDefault="00F275DE" w:rsidP="00703559">
            <w:pPr>
              <w:rPr>
                <w:i/>
                <w:iCs/>
                <w:sz w:val="20"/>
                <w:szCs w:val="20"/>
              </w:rPr>
            </w:pPr>
          </w:p>
          <w:p w:rsidR="00F275DE" w:rsidRPr="003B2F31" w:rsidRDefault="00F275DE" w:rsidP="00703559">
            <w:pPr>
              <w:rPr>
                <w:i/>
                <w:iCs/>
                <w:sz w:val="20"/>
                <w:szCs w:val="20"/>
              </w:rPr>
            </w:pPr>
          </w:p>
        </w:tc>
        <w:tc>
          <w:tcPr>
            <w:tcW w:w="886" w:type="pct"/>
            <w:shd w:val="clear" w:color="auto" w:fill="auto"/>
          </w:tcPr>
          <w:p w:rsidR="00F275DE" w:rsidRPr="00724AEC" w:rsidRDefault="00F275DE" w:rsidP="00703559">
            <w:pPr>
              <w:rPr>
                <w:sz w:val="16"/>
                <w:szCs w:val="16"/>
              </w:rPr>
            </w:pPr>
            <w:r w:rsidRPr="00724AEC">
              <w:rPr>
                <w:sz w:val="16"/>
                <w:szCs w:val="16"/>
              </w:rPr>
              <w:t>Teacher engages in no professional development activities and/or resists feedback on teaching performance and/or makes no effort to share knowledge with others or to assume professional responsibilities.</w:t>
            </w:r>
          </w:p>
        </w:tc>
        <w:tc>
          <w:tcPr>
            <w:tcW w:w="1101" w:type="pct"/>
            <w:shd w:val="clear" w:color="auto" w:fill="auto"/>
          </w:tcPr>
          <w:p w:rsidR="00F275DE" w:rsidRPr="00724AEC" w:rsidRDefault="00F275DE" w:rsidP="00703559">
            <w:pPr>
              <w:rPr>
                <w:sz w:val="16"/>
                <w:szCs w:val="16"/>
              </w:rPr>
            </w:pPr>
            <w:r w:rsidRPr="00724AEC">
              <w:rPr>
                <w:sz w:val="16"/>
                <w:szCs w:val="16"/>
              </w:rPr>
              <w:t>Teacher engages in professional activities to a limited extent and/or accepts feedback on performance with reluctance and no evidence of change and/or finds limited ways to contribute to the profession.</w:t>
            </w:r>
          </w:p>
        </w:tc>
        <w:tc>
          <w:tcPr>
            <w:tcW w:w="1099" w:type="pct"/>
            <w:shd w:val="clear" w:color="auto" w:fill="auto"/>
          </w:tcPr>
          <w:p w:rsidR="00F275DE" w:rsidRPr="00724AEC" w:rsidRDefault="00F275DE" w:rsidP="00703559">
            <w:pPr>
              <w:rPr>
                <w:sz w:val="16"/>
                <w:szCs w:val="16"/>
              </w:rPr>
            </w:pPr>
            <w:r w:rsidRPr="00724AEC">
              <w:rPr>
                <w:sz w:val="16"/>
                <w:szCs w:val="16"/>
              </w:rPr>
              <w:t>Teacher engages in seeking out professional development opportunities, welcomes feedback on performances, and adapts suggestions for change and participates actively in assisting other educators.</w:t>
            </w:r>
          </w:p>
        </w:tc>
        <w:tc>
          <w:tcPr>
            <w:tcW w:w="1197" w:type="pct"/>
            <w:shd w:val="clear" w:color="auto" w:fill="auto"/>
          </w:tcPr>
          <w:p w:rsidR="00F275DE" w:rsidRPr="00724AEC" w:rsidRDefault="00F275DE" w:rsidP="00703559">
            <w:pPr>
              <w:rPr>
                <w:sz w:val="16"/>
                <w:szCs w:val="16"/>
              </w:rPr>
            </w:pPr>
            <w:r w:rsidRPr="00724AEC">
              <w:rPr>
                <w:sz w:val="16"/>
                <w:szCs w:val="16"/>
              </w:rPr>
              <w:t>Teacher engages in seeking out opportunities for leadership roles in professional development and makes a systematic effort to conduct action research, seeks out feedback and initiates important activities to contribute to the profession.</w:t>
            </w:r>
          </w:p>
          <w:p w:rsidR="00F275DE" w:rsidRPr="00724AEC" w:rsidRDefault="00F275DE" w:rsidP="00703559">
            <w:pPr>
              <w:rPr>
                <w:sz w:val="16"/>
                <w:szCs w:val="16"/>
              </w:rPr>
            </w:pPr>
          </w:p>
        </w:tc>
      </w:tr>
      <w:tr w:rsidR="00724AEC" w:rsidRPr="00232709" w:rsidTr="00724AEC">
        <w:tc>
          <w:tcPr>
            <w:tcW w:w="718" w:type="pct"/>
            <w:shd w:val="clear" w:color="auto" w:fill="auto"/>
          </w:tcPr>
          <w:p w:rsidR="00F275DE" w:rsidRPr="000A399F" w:rsidRDefault="00F275DE" w:rsidP="00703559">
            <w:pPr>
              <w:rPr>
                <w:bCs/>
                <w:i/>
                <w:sz w:val="20"/>
                <w:szCs w:val="20"/>
              </w:rPr>
            </w:pPr>
            <w:r w:rsidRPr="00F275DE">
              <w:rPr>
                <w:i/>
                <w:sz w:val="16"/>
                <w:szCs w:val="16"/>
              </w:rPr>
              <w:t>4f: Showing professionalism</w:t>
            </w:r>
          </w:p>
        </w:tc>
        <w:tc>
          <w:tcPr>
            <w:tcW w:w="886" w:type="pct"/>
            <w:shd w:val="clear" w:color="auto" w:fill="auto"/>
          </w:tcPr>
          <w:p w:rsidR="00F275DE" w:rsidRPr="00724AEC" w:rsidRDefault="00F275DE" w:rsidP="00703559">
            <w:pPr>
              <w:rPr>
                <w:sz w:val="16"/>
                <w:szCs w:val="16"/>
              </w:rPr>
            </w:pPr>
            <w:r w:rsidRPr="00724AEC">
              <w:rPr>
                <w:sz w:val="16"/>
                <w:szCs w:val="16"/>
              </w:rPr>
              <w:t>Teacher’s professional interactions are characterized by questionable integrity, lack of awareness of student needs, and/or decisions that are self-serving, and/or do not comply with school/district regulations.</w:t>
            </w:r>
          </w:p>
        </w:tc>
        <w:tc>
          <w:tcPr>
            <w:tcW w:w="1101" w:type="pct"/>
            <w:shd w:val="clear" w:color="auto" w:fill="auto"/>
          </w:tcPr>
          <w:p w:rsidR="00F275DE" w:rsidRPr="00724AEC" w:rsidRDefault="00F275DE" w:rsidP="00703559">
            <w:pPr>
              <w:rPr>
                <w:sz w:val="16"/>
                <w:szCs w:val="16"/>
              </w:rPr>
            </w:pPr>
            <w:r w:rsidRPr="00724AEC">
              <w:rPr>
                <w:sz w:val="16"/>
                <w:szCs w:val="16"/>
              </w:rPr>
              <w:t>Teacher’s interactions are characterized by honest, genuine but inconsistent attempts to serve students, decision-making based on limited data, and/or minimal compliance with school/district regulations.</w:t>
            </w:r>
          </w:p>
        </w:tc>
        <w:tc>
          <w:tcPr>
            <w:tcW w:w="1099" w:type="pct"/>
            <w:shd w:val="clear" w:color="auto" w:fill="auto"/>
          </w:tcPr>
          <w:p w:rsidR="00F275DE" w:rsidRPr="00724AEC" w:rsidRDefault="00F275DE" w:rsidP="00703559">
            <w:pPr>
              <w:rPr>
                <w:sz w:val="16"/>
                <w:szCs w:val="16"/>
              </w:rPr>
            </w:pPr>
            <w:r w:rsidRPr="00724AEC">
              <w:rPr>
                <w:sz w:val="16"/>
                <w:szCs w:val="16"/>
              </w:rPr>
              <w:t>Teacher’s interactions are characterized by honesty, integrity, confidentiality and assurance that all students are fairly served, participation in team or departmental decision-making, and/or full compliance with regulations.</w:t>
            </w:r>
          </w:p>
        </w:tc>
        <w:tc>
          <w:tcPr>
            <w:tcW w:w="1197" w:type="pct"/>
            <w:shd w:val="clear" w:color="auto" w:fill="auto"/>
          </w:tcPr>
          <w:p w:rsidR="00F275DE" w:rsidRPr="00724AEC" w:rsidRDefault="00F275DE" w:rsidP="00703559">
            <w:pPr>
              <w:rPr>
                <w:sz w:val="16"/>
                <w:szCs w:val="16"/>
              </w:rPr>
            </w:pPr>
            <w:r w:rsidRPr="00724AEC">
              <w:rPr>
                <w:sz w:val="16"/>
                <w:szCs w:val="16"/>
              </w:rPr>
              <w:t xml:space="preserve">Teacher displays the highest standards of honesty, integrity, confidentiality; assumption of leadership role with colleagues, in serving students, challenges negative attitudes and practices, and promotes full compliance with regulations. </w:t>
            </w:r>
          </w:p>
          <w:p w:rsidR="00F275DE" w:rsidRPr="00724AEC" w:rsidRDefault="00F275DE" w:rsidP="00703559">
            <w:pPr>
              <w:rPr>
                <w:sz w:val="16"/>
                <w:szCs w:val="16"/>
              </w:rPr>
            </w:pPr>
          </w:p>
        </w:tc>
      </w:tr>
    </w:tbl>
    <w:p w:rsidR="00EB0750" w:rsidRDefault="00EB0750" w:rsidP="000070D8">
      <w:pPr>
        <w:rPr>
          <w:b/>
        </w:rPr>
      </w:pPr>
      <w:r>
        <w:rPr>
          <w:b/>
        </w:rPr>
        <w:br w:type="page"/>
      </w:r>
    </w:p>
    <w:tbl>
      <w:tblPr>
        <w:tblpPr w:leftFromText="180" w:rightFromText="180" w:vertAnchor="text" w:horzAnchor="margin" w:tblpY="-13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7"/>
        <w:gridCol w:w="3352"/>
        <w:gridCol w:w="3710"/>
        <w:gridCol w:w="1617"/>
      </w:tblGrid>
      <w:tr w:rsidR="004C466A" w:rsidTr="004C466A">
        <w:tc>
          <w:tcPr>
            <w:tcW w:w="753" w:type="pct"/>
            <w:shd w:val="clear" w:color="auto" w:fill="auto"/>
          </w:tcPr>
          <w:p w:rsidR="004C466A" w:rsidRDefault="004C466A" w:rsidP="004C466A">
            <w:pPr>
              <w:jc w:val="center"/>
              <w:rPr>
                <w:b/>
                <w:sz w:val="32"/>
                <w:szCs w:val="32"/>
                <w:u w:val="single"/>
              </w:rPr>
            </w:pPr>
          </w:p>
        </w:tc>
        <w:tc>
          <w:tcPr>
            <w:tcW w:w="3495" w:type="pct"/>
            <w:gridSpan w:val="2"/>
            <w:shd w:val="clear" w:color="auto" w:fill="auto"/>
          </w:tcPr>
          <w:p w:rsidR="004C466A" w:rsidRPr="00F13D1C" w:rsidRDefault="004C466A" w:rsidP="004C466A">
            <w:pPr>
              <w:jc w:val="center"/>
              <w:rPr>
                <w:b/>
                <w:sz w:val="28"/>
                <w:szCs w:val="20"/>
              </w:rPr>
            </w:pPr>
            <w:r w:rsidRPr="005A026F">
              <w:rPr>
                <w:b/>
                <w:sz w:val="28"/>
                <w:szCs w:val="20"/>
              </w:rPr>
              <w:t>TEACHER OBSERVATION FORM</w:t>
            </w:r>
          </w:p>
        </w:tc>
        <w:tc>
          <w:tcPr>
            <w:tcW w:w="752" w:type="pct"/>
            <w:shd w:val="clear" w:color="auto" w:fill="auto"/>
          </w:tcPr>
          <w:p w:rsidR="004C466A" w:rsidRDefault="004C466A" w:rsidP="004C466A">
            <w:pPr>
              <w:jc w:val="center"/>
              <w:rPr>
                <w:b/>
                <w:sz w:val="32"/>
                <w:szCs w:val="32"/>
                <w:u w:val="single"/>
              </w:rPr>
            </w:pPr>
          </w:p>
        </w:tc>
      </w:tr>
      <w:tr w:rsidR="004C466A" w:rsidTr="004C466A">
        <w:tc>
          <w:tcPr>
            <w:tcW w:w="753" w:type="pct"/>
            <w:shd w:val="clear" w:color="auto" w:fill="8DB3E2"/>
          </w:tcPr>
          <w:p w:rsidR="004C466A" w:rsidRDefault="004C466A" w:rsidP="004C466A">
            <w:pPr>
              <w:jc w:val="center"/>
              <w:rPr>
                <w:b/>
                <w:szCs w:val="32"/>
                <w:u w:val="single"/>
              </w:rPr>
            </w:pPr>
            <w:r w:rsidRPr="00F13D1C">
              <w:rPr>
                <w:b/>
                <w:szCs w:val="32"/>
                <w:u w:val="single"/>
              </w:rPr>
              <w:t>STEP #4</w:t>
            </w:r>
            <w:r w:rsidRPr="00F13D1C">
              <w:rPr>
                <w:b/>
                <w:szCs w:val="32"/>
              </w:rPr>
              <w:t>:</w:t>
            </w:r>
          </w:p>
          <w:p w:rsidR="004C466A" w:rsidRPr="00F13D1C" w:rsidRDefault="004C466A" w:rsidP="004C466A">
            <w:pPr>
              <w:jc w:val="center"/>
              <w:rPr>
                <w:b/>
                <w:sz w:val="20"/>
                <w:szCs w:val="32"/>
                <w:u w:val="single"/>
              </w:rPr>
            </w:pPr>
            <w:r w:rsidRPr="00F13D1C">
              <w:rPr>
                <w:b/>
                <w:sz w:val="20"/>
                <w:szCs w:val="32"/>
              </w:rPr>
              <w:t>POST-CONFERENCE</w:t>
            </w:r>
          </w:p>
          <w:p w:rsidR="004C466A" w:rsidRPr="00F13D1C" w:rsidRDefault="004C466A" w:rsidP="004C466A">
            <w:pPr>
              <w:jc w:val="center"/>
              <w:rPr>
                <w:b/>
                <w:sz w:val="48"/>
                <w:szCs w:val="48"/>
              </w:rPr>
            </w:pPr>
            <w:r>
              <w:rPr>
                <w:b/>
                <w:sz w:val="16"/>
                <w:szCs w:val="16"/>
              </w:rPr>
              <w:t>(</w:t>
            </w:r>
            <w:r w:rsidRPr="00F13D1C">
              <w:rPr>
                <w:b/>
                <w:sz w:val="16"/>
                <w:szCs w:val="16"/>
              </w:rPr>
              <w:t xml:space="preserve">This column completed </w:t>
            </w:r>
            <w:r>
              <w:rPr>
                <w:b/>
                <w:sz w:val="16"/>
                <w:szCs w:val="16"/>
              </w:rPr>
              <w:t xml:space="preserve">collaboratively by evaluator and </w:t>
            </w:r>
            <w:r w:rsidRPr="00F13D1C">
              <w:rPr>
                <w:b/>
                <w:sz w:val="16"/>
                <w:szCs w:val="16"/>
              </w:rPr>
              <w:t>teacher through rubric comparison</w:t>
            </w:r>
            <w:r>
              <w:rPr>
                <w:b/>
                <w:sz w:val="16"/>
                <w:szCs w:val="16"/>
              </w:rPr>
              <w:t>.)</w:t>
            </w:r>
          </w:p>
        </w:tc>
        <w:tc>
          <w:tcPr>
            <w:tcW w:w="1661" w:type="pct"/>
            <w:shd w:val="clear" w:color="auto" w:fill="8DB3E2"/>
          </w:tcPr>
          <w:p w:rsidR="004C466A" w:rsidRDefault="004C466A" w:rsidP="004C466A">
            <w:pPr>
              <w:jc w:val="center"/>
              <w:rPr>
                <w:b/>
                <w:sz w:val="32"/>
                <w:szCs w:val="32"/>
              </w:rPr>
            </w:pPr>
            <w:r w:rsidRPr="00D731E4">
              <w:rPr>
                <w:b/>
                <w:sz w:val="36"/>
                <w:szCs w:val="36"/>
                <w:u w:val="single"/>
              </w:rPr>
              <w:t>STEP #1</w:t>
            </w:r>
            <w:r>
              <w:rPr>
                <w:b/>
                <w:sz w:val="32"/>
                <w:szCs w:val="32"/>
              </w:rPr>
              <w:t>:</w:t>
            </w:r>
          </w:p>
          <w:p w:rsidR="004C466A" w:rsidRPr="00F13D1C" w:rsidRDefault="004C466A" w:rsidP="004C466A">
            <w:pPr>
              <w:jc w:val="center"/>
              <w:rPr>
                <w:b/>
                <w:sz w:val="36"/>
                <w:szCs w:val="36"/>
              </w:rPr>
            </w:pPr>
            <w:r w:rsidRPr="00F13D1C">
              <w:rPr>
                <w:b/>
                <w:sz w:val="36"/>
                <w:szCs w:val="36"/>
              </w:rPr>
              <w:t>LESSON PLAN</w:t>
            </w:r>
          </w:p>
          <w:p w:rsidR="004C466A" w:rsidRDefault="004C466A" w:rsidP="004C466A">
            <w:pPr>
              <w:jc w:val="center"/>
              <w:rPr>
                <w:b/>
                <w:sz w:val="20"/>
                <w:szCs w:val="20"/>
              </w:rPr>
            </w:pPr>
            <w:r>
              <w:rPr>
                <w:b/>
                <w:sz w:val="20"/>
                <w:szCs w:val="20"/>
              </w:rPr>
              <w:t>(To be completed by the teacher in advance of announced observation and sent to evaluator 2 days in advance)</w:t>
            </w:r>
          </w:p>
        </w:tc>
        <w:tc>
          <w:tcPr>
            <w:tcW w:w="1834" w:type="pct"/>
            <w:shd w:val="clear" w:color="auto" w:fill="8DB3E2"/>
          </w:tcPr>
          <w:p w:rsidR="004C466A" w:rsidRDefault="004C466A" w:rsidP="004C466A">
            <w:pPr>
              <w:jc w:val="center"/>
              <w:rPr>
                <w:b/>
                <w:sz w:val="36"/>
                <w:szCs w:val="36"/>
                <w:u w:val="single"/>
              </w:rPr>
            </w:pPr>
            <w:r>
              <w:rPr>
                <w:b/>
                <w:sz w:val="36"/>
                <w:szCs w:val="36"/>
                <w:u w:val="single"/>
              </w:rPr>
              <w:t>STEP #3</w:t>
            </w:r>
            <w:r w:rsidRPr="00F13D1C">
              <w:rPr>
                <w:b/>
                <w:sz w:val="36"/>
                <w:szCs w:val="36"/>
              </w:rPr>
              <w:t>:</w:t>
            </w:r>
          </w:p>
          <w:p w:rsidR="004C466A" w:rsidRDefault="004C466A" w:rsidP="004C466A">
            <w:pPr>
              <w:jc w:val="center"/>
              <w:rPr>
                <w:b/>
                <w:sz w:val="36"/>
                <w:szCs w:val="36"/>
              </w:rPr>
            </w:pPr>
            <w:r w:rsidRPr="00FE5C1C">
              <w:rPr>
                <w:b/>
                <w:sz w:val="36"/>
                <w:szCs w:val="36"/>
              </w:rPr>
              <w:t xml:space="preserve">POST-TEACHING </w:t>
            </w:r>
          </w:p>
          <w:p w:rsidR="004C466A" w:rsidRPr="00140CCF" w:rsidRDefault="004C466A" w:rsidP="004C466A">
            <w:pPr>
              <w:jc w:val="center"/>
              <w:rPr>
                <w:b/>
                <w:sz w:val="16"/>
                <w:szCs w:val="16"/>
              </w:rPr>
            </w:pPr>
            <w:r>
              <w:rPr>
                <w:b/>
                <w:sz w:val="16"/>
                <w:szCs w:val="16"/>
              </w:rPr>
              <w:t>(To be completed by the teacher; evidence not required for each D4 component for any single lesson)</w:t>
            </w:r>
          </w:p>
        </w:tc>
        <w:tc>
          <w:tcPr>
            <w:tcW w:w="752" w:type="pct"/>
            <w:shd w:val="clear" w:color="auto" w:fill="8DB3E2"/>
          </w:tcPr>
          <w:p w:rsidR="004C466A" w:rsidRDefault="004C466A" w:rsidP="004C466A">
            <w:pPr>
              <w:jc w:val="center"/>
              <w:rPr>
                <w:b/>
                <w:szCs w:val="32"/>
                <w:u w:val="single"/>
              </w:rPr>
            </w:pPr>
            <w:r w:rsidRPr="00F13D1C">
              <w:rPr>
                <w:b/>
                <w:szCs w:val="32"/>
                <w:u w:val="single"/>
              </w:rPr>
              <w:t>STEP #4</w:t>
            </w:r>
            <w:r w:rsidRPr="00F13D1C">
              <w:rPr>
                <w:b/>
                <w:szCs w:val="32"/>
              </w:rPr>
              <w:t>:</w:t>
            </w:r>
          </w:p>
          <w:p w:rsidR="004C466A" w:rsidRPr="00F13D1C" w:rsidRDefault="004C466A" w:rsidP="004C466A">
            <w:pPr>
              <w:jc w:val="center"/>
              <w:rPr>
                <w:b/>
                <w:sz w:val="20"/>
                <w:szCs w:val="32"/>
                <w:u w:val="single"/>
              </w:rPr>
            </w:pPr>
            <w:r w:rsidRPr="00F13D1C">
              <w:rPr>
                <w:b/>
                <w:sz w:val="20"/>
                <w:szCs w:val="32"/>
              </w:rPr>
              <w:t>POST-CONFERENCE</w:t>
            </w:r>
          </w:p>
          <w:p w:rsidR="004C466A" w:rsidRPr="00F13D1C" w:rsidRDefault="004C466A" w:rsidP="004C466A">
            <w:pPr>
              <w:jc w:val="center"/>
              <w:rPr>
                <w:b/>
                <w:sz w:val="48"/>
                <w:szCs w:val="48"/>
              </w:rPr>
            </w:pPr>
            <w:r>
              <w:rPr>
                <w:b/>
                <w:sz w:val="16"/>
                <w:szCs w:val="16"/>
              </w:rPr>
              <w:t>(</w:t>
            </w:r>
            <w:r w:rsidRPr="00F13D1C">
              <w:rPr>
                <w:b/>
                <w:sz w:val="16"/>
                <w:szCs w:val="16"/>
              </w:rPr>
              <w:t xml:space="preserve">This column completed </w:t>
            </w:r>
            <w:r>
              <w:rPr>
                <w:b/>
                <w:sz w:val="16"/>
                <w:szCs w:val="16"/>
              </w:rPr>
              <w:t xml:space="preserve">collaboratively by evaluator and </w:t>
            </w:r>
            <w:r w:rsidRPr="00F13D1C">
              <w:rPr>
                <w:b/>
                <w:sz w:val="16"/>
                <w:szCs w:val="16"/>
              </w:rPr>
              <w:t>teacher through rubric comparison</w:t>
            </w:r>
            <w:r>
              <w:rPr>
                <w:b/>
                <w:sz w:val="16"/>
                <w:szCs w:val="16"/>
              </w:rPr>
              <w:t>.)</w:t>
            </w:r>
          </w:p>
        </w:tc>
      </w:tr>
      <w:tr w:rsidR="004C466A" w:rsidTr="004C466A">
        <w:tc>
          <w:tcPr>
            <w:tcW w:w="753" w:type="pct"/>
          </w:tcPr>
          <w:p w:rsidR="004C466A" w:rsidRPr="007315DE" w:rsidRDefault="004C466A" w:rsidP="004C466A">
            <w:pPr>
              <w:jc w:val="center"/>
              <w:rPr>
                <w:b/>
              </w:rPr>
            </w:pPr>
          </w:p>
        </w:tc>
        <w:tc>
          <w:tcPr>
            <w:tcW w:w="1661" w:type="pct"/>
          </w:tcPr>
          <w:p w:rsidR="004C466A" w:rsidRPr="007315DE" w:rsidRDefault="004C466A" w:rsidP="004C466A">
            <w:pPr>
              <w:jc w:val="center"/>
              <w:rPr>
                <w:b/>
              </w:rPr>
            </w:pPr>
            <w:r w:rsidRPr="007315DE">
              <w:rPr>
                <w:b/>
              </w:rPr>
              <w:t>DOMAIN 1</w:t>
            </w:r>
          </w:p>
        </w:tc>
        <w:tc>
          <w:tcPr>
            <w:tcW w:w="1834" w:type="pct"/>
          </w:tcPr>
          <w:p w:rsidR="004C466A" w:rsidRPr="007315DE" w:rsidRDefault="004C466A" w:rsidP="004C466A">
            <w:pPr>
              <w:jc w:val="center"/>
              <w:rPr>
                <w:b/>
                <w:sz w:val="16"/>
                <w:szCs w:val="16"/>
              </w:rPr>
            </w:pPr>
            <w:r w:rsidRPr="007315DE">
              <w:rPr>
                <w:b/>
              </w:rPr>
              <w:t>DOMAIN 4:</w:t>
            </w:r>
          </w:p>
        </w:tc>
        <w:tc>
          <w:tcPr>
            <w:tcW w:w="752" w:type="pct"/>
          </w:tcPr>
          <w:p w:rsidR="004C466A" w:rsidRPr="007315DE" w:rsidRDefault="004C466A" w:rsidP="004C466A">
            <w:pPr>
              <w:jc w:val="center"/>
              <w:rPr>
                <w:b/>
              </w:rPr>
            </w:pPr>
          </w:p>
        </w:tc>
      </w:tr>
      <w:tr w:rsidR="004C466A" w:rsidTr="004C466A">
        <w:trPr>
          <w:trHeight w:val="1802"/>
        </w:trPr>
        <w:tc>
          <w:tcPr>
            <w:tcW w:w="753" w:type="pct"/>
          </w:tcPr>
          <w:p w:rsidR="004C466A" w:rsidRDefault="004C466A" w:rsidP="004C466A">
            <w:pPr>
              <w:pStyle w:val="ListParagraph"/>
              <w:widowControl w:val="0"/>
              <w:numPr>
                <w:ilvl w:val="0"/>
                <w:numId w:val="2"/>
              </w:numPr>
              <w:tabs>
                <w:tab w:val="left" w:pos="720"/>
              </w:tabs>
            </w:pPr>
            <w:r>
              <w:t xml:space="preserve">F </w:t>
            </w:r>
          </w:p>
          <w:p w:rsidR="004C466A" w:rsidRDefault="004C466A" w:rsidP="004C466A">
            <w:pPr>
              <w:pStyle w:val="ListParagraph"/>
              <w:widowControl w:val="0"/>
              <w:numPr>
                <w:ilvl w:val="0"/>
                <w:numId w:val="2"/>
              </w:numPr>
              <w:tabs>
                <w:tab w:val="left" w:pos="720"/>
              </w:tabs>
            </w:pPr>
            <w:r>
              <w:t>NI</w:t>
            </w:r>
          </w:p>
          <w:p w:rsidR="004C466A" w:rsidRDefault="004C466A" w:rsidP="004C466A">
            <w:pPr>
              <w:pStyle w:val="ListParagraph"/>
              <w:widowControl w:val="0"/>
              <w:numPr>
                <w:ilvl w:val="0"/>
                <w:numId w:val="2"/>
              </w:numPr>
              <w:tabs>
                <w:tab w:val="left" w:pos="720"/>
              </w:tabs>
            </w:pPr>
            <w:r>
              <w:t>P</w:t>
            </w:r>
          </w:p>
          <w:p w:rsidR="004C466A" w:rsidRDefault="004C466A" w:rsidP="004C466A">
            <w:pPr>
              <w:pStyle w:val="ListParagraph"/>
              <w:widowControl w:val="0"/>
              <w:numPr>
                <w:ilvl w:val="0"/>
                <w:numId w:val="2"/>
              </w:numPr>
              <w:tabs>
                <w:tab w:val="left" w:pos="720"/>
              </w:tabs>
            </w:pPr>
            <w:r>
              <w:t>D</w:t>
            </w:r>
          </w:p>
          <w:p w:rsidR="004C466A" w:rsidRDefault="004C466A" w:rsidP="004C466A"/>
        </w:tc>
        <w:tc>
          <w:tcPr>
            <w:tcW w:w="1661" w:type="pct"/>
          </w:tcPr>
          <w:p w:rsidR="004C466A" w:rsidRPr="007315DE" w:rsidRDefault="004C466A" w:rsidP="004C466A">
            <w:pPr>
              <w:rPr>
                <w:sz w:val="16"/>
                <w:szCs w:val="16"/>
              </w:rPr>
            </w:pPr>
            <w:r>
              <w:t>1a. Demonstrating Knowledge of Content and Pedagogy</w:t>
            </w:r>
            <w:r w:rsidRPr="007315DE">
              <w:rPr>
                <w:sz w:val="16"/>
                <w:szCs w:val="16"/>
              </w:rPr>
              <w:t xml:space="preserve">: What is the content to be taught? What prerequisite learning is required? </w:t>
            </w:r>
          </w:p>
          <w:p w:rsidR="004C466A" w:rsidRDefault="004C466A" w:rsidP="004C466A"/>
          <w:p w:rsidR="004C466A" w:rsidRDefault="004C466A" w:rsidP="004C466A"/>
        </w:tc>
        <w:tc>
          <w:tcPr>
            <w:tcW w:w="1834" w:type="pct"/>
          </w:tcPr>
          <w:p w:rsidR="004C466A" w:rsidRPr="00E76932" w:rsidRDefault="004C466A" w:rsidP="004C466A">
            <w:pPr>
              <w:rPr>
                <w:sz w:val="16"/>
                <w:szCs w:val="16"/>
              </w:rPr>
            </w:pPr>
            <w:r>
              <w:t xml:space="preserve">4a. Reflecting on Teaching: </w:t>
            </w:r>
            <w:r>
              <w:rPr>
                <w:sz w:val="16"/>
                <w:szCs w:val="16"/>
              </w:rPr>
              <w:t xml:space="preserve">What reflections caused you to design the lesson as you did? After the lesson, state whether the objectives have been met, specifically by whom, and how you know. </w:t>
            </w:r>
          </w:p>
          <w:p w:rsidR="004C466A" w:rsidRDefault="004C466A" w:rsidP="004C466A"/>
          <w:p w:rsidR="004C466A" w:rsidRDefault="004C466A" w:rsidP="004C466A"/>
          <w:p w:rsidR="004C466A" w:rsidRDefault="004C466A" w:rsidP="004C466A"/>
        </w:tc>
        <w:tc>
          <w:tcPr>
            <w:tcW w:w="752" w:type="pct"/>
          </w:tcPr>
          <w:p w:rsidR="004C466A" w:rsidRDefault="004C466A" w:rsidP="004C466A">
            <w:pPr>
              <w:pStyle w:val="ListParagraph"/>
              <w:widowControl w:val="0"/>
              <w:numPr>
                <w:ilvl w:val="0"/>
                <w:numId w:val="2"/>
              </w:numPr>
              <w:tabs>
                <w:tab w:val="left" w:pos="720"/>
              </w:tabs>
            </w:pPr>
            <w:r>
              <w:t xml:space="preserve">F </w:t>
            </w:r>
          </w:p>
          <w:p w:rsidR="004C466A" w:rsidRDefault="004C466A" w:rsidP="004C466A">
            <w:pPr>
              <w:pStyle w:val="ListParagraph"/>
              <w:widowControl w:val="0"/>
              <w:numPr>
                <w:ilvl w:val="0"/>
                <w:numId w:val="2"/>
              </w:numPr>
              <w:tabs>
                <w:tab w:val="left" w:pos="720"/>
              </w:tabs>
            </w:pPr>
            <w:r>
              <w:t>NI</w:t>
            </w:r>
          </w:p>
          <w:p w:rsidR="004C466A" w:rsidRDefault="004C466A" w:rsidP="004C466A">
            <w:pPr>
              <w:pStyle w:val="ListParagraph"/>
              <w:widowControl w:val="0"/>
              <w:numPr>
                <w:ilvl w:val="0"/>
                <w:numId w:val="2"/>
              </w:numPr>
              <w:tabs>
                <w:tab w:val="left" w:pos="720"/>
              </w:tabs>
            </w:pPr>
            <w:r>
              <w:t>P</w:t>
            </w:r>
          </w:p>
          <w:p w:rsidR="004C466A" w:rsidRDefault="004C466A" w:rsidP="004C466A">
            <w:pPr>
              <w:pStyle w:val="ListParagraph"/>
              <w:widowControl w:val="0"/>
              <w:numPr>
                <w:ilvl w:val="0"/>
                <w:numId w:val="2"/>
              </w:numPr>
              <w:tabs>
                <w:tab w:val="left" w:pos="720"/>
              </w:tabs>
            </w:pPr>
            <w:r>
              <w:t>D</w:t>
            </w:r>
          </w:p>
          <w:p w:rsidR="004C466A" w:rsidRDefault="004C466A" w:rsidP="004C466A"/>
        </w:tc>
      </w:tr>
      <w:tr w:rsidR="004C466A" w:rsidTr="004C466A">
        <w:tc>
          <w:tcPr>
            <w:tcW w:w="753" w:type="pct"/>
          </w:tcPr>
          <w:p w:rsidR="004C466A" w:rsidRDefault="004C466A" w:rsidP="004C466A">
            <w:pPr>
              <w:pStyle w:val="ListParagraph"/>
              <w:widowControl w:val="0"/>
              <w:numPr>
                <w:ilvl w:val="0"/>
                <w:numId w:val="2"/>
              </w:numPr>
              <w:tabs>
                <w:tab w:val="left" w:pos="720"/>
              </w:tabs>
            </w:pPr>
            <w:r>
              <w:t xml:space="preserve">F </w:t>
            </w:r>
          </w:p>
          <w:p w:rsidR="004C466A" w:rsidRDefault="004C466A" w:rsidP="004C466A">
            <w:pPr>
              <w:pStyle w:val="ListParagraph"/>
              <w:widowControl w:val="0"/>
              <w:numPr>
                <w:ilvl w:val="0"/>
                <w:numId w:val="2"/>
              </w:numPr>
              <w:tabs>
                <w:tab w:val="left" w:pos="720"/>
              </w:tabs>
            </w:pPr>
            <w:r>
              <w:t>NI</w:t>
            </w:r>
          </w:p>
          <w:p w:rsidR="004C466A" w:rsidRDefault="004C466A" w:rsidP="004C466A">
            <w:pPr>
              <w:pStyle w:val="ListParagraph"/>
              <w:widowControl w:val="0"/>
              <w:numPr>
                <w:ilvl w:val="0"/>
                <w:numId w:val="2"/>
              </w:numPr>
              <w:tabs>
                <w:tab w:val="left" w:pos="720"/>
              </w:tabs>
            </w:pPr>
            <w:r>
              <w:t>P</w:t>
            </w:r>
          </w:p>
          <w:p w:rsidR="004C466A" w:rsidRDefault="004C466A" w:rsidP="004C466A">
            <w:pPr>
              <w:pStyle w:val="ListParagraph"/>
              <w:widowControl w:val="0"/>
              <w:numPr>
                <w:ilvl w:val="0"/>
                <w:numId w:val="2"/>
              </w:numPr>
              <w:tabs>
                <w:tab w:val="left" w:pos="720"/>
              </w:tabs>
            </w:pPr>
            <w:r>
              <w:t>D</w:t>
            </w:r>
          </w:p>
          <w:p w:rsidR="004C466A" w:rsidRDefault="004C466A" w:rsidP="004C466A"/>
        </w:tc>
        <w:tc>
          <w:tcPr>
            <w:tcW w:w="1661" w:type="pct"/>
          </w:tcPr>
          <w:p w:rsidR="004C466A" w:rsidRPr="007315DE" w:rsidRDefault="004C466A" w:rsidP="004C466A">
            <w:pPr>
              <w:rPr>
                <w:sz w:val="16"/>
                <w:szCs w:val="16"/>
              </w:rPr>
            </w:pPr>
            <w:r>
              <w:t>1b. Demonstrating Knowledge of Students:</w:t>
            </w:r>
            <w:r w:rsidRPr="007315DE">
              <w:rPr>
                <w:sz w:val="16"/>
                <w:szCs w:val="16"/>
              </w:rPr>
              <w:t xml:space="preserve"> </w:t>
            </w:r>
            <w:r>
              <w:rPr>
                <w:sz w:val="16"/>
                <w:szCs w:val="16"/>
              </w:rPr>
              <w:t xml:space="preserve">Characterize the class. </w:t>
            </w:r>
            <w:r w:rsidRPr="007315DE">
              <w:rPr>
                <w:sz w:val="16"/>
                <w:szCs w:val="16"/>
              </w:rPr>
              <w:t>How will you modify this lesson for groups or individual students?</w:t>
            </w:r>
          </w:p>
          <w:p w:rsidR="004C466A" w:rsidRDefault="004C466A" w:rsidP="004C466A"/>
          <w:p w:rsidR="004C466A" w:rsidRDefault="004C466A" w:rsidP="004C466A"/>
          <w:p w:rsidR="004C466A" w:rsidRDefault="004C466A" w:rsidP="004C466A"/>
          <w:p w:rsidR="004C466A" w:rsidRDefault="004C466A" w:rsidP="004C466A"/>
        </w:tc>
        <w:tc>
          <w:tcPr>
            <w:tcW w:w="1834" w:type="pct"/>
          </w:tcPr>
          <w:p w:rsidR="004C466A" w:rsidRPr="003514FF" w:rsidRDefault="004C466A" w:rsidP="004C466A">
            <w:pPr>
              <w:rPr>
                <w:sz w:val="16"/>
                <w:szCs w:val="16"/>
              </w:rPr>
            </w:pPr>
            <w:r>
              <w:t xml:space="preserve">4b. Maintaining Accurate Records: </w:t>
            </w:r>
            <w:r>
              <w:rPr>
                <w:sz w:val="16"/>
                <w:szCs w:val="16"/>
              </w:rPr>
              <w:t xml:space="preserve">How do you track student learning as it relates to this lesson? </w:t>
            </w:r>
          </w:p>
        </w:tc>
        <w:tc>
          <w:tcPr>
            <w:tcW w:w="752" w:type="pct"/>
          </w:tcPr>
          <w:p w:rsidR="004C466A" w:rsidRDefault="004C466A" w:rsidP="004C466A">
            <w:pPr>
              <w:pStyle w:val="ListParagraph"/>
              <w:widowControl w:val="0"/>
              <w:numPr>
                <w:ilvl w:val="0"/>
                <w:numId w:val="2"/>
              </w:numPr>
              <w:tabs>
                <w:tab w:val="left" w:pos="720"/>
              </w:tabs>
            </w:pPr>
            <w:r>
              <w:t xml:space="preserve">F </w:t>
            </w:r>
          </w:p>
          <w:p w:rsidR="004C466A" w:rsidRDefault="004C466A" w:rsidP="004C466A">
            <w:pPr>
              <w:pStyle w:val="ListParagraph"/>
              <w:widowControl w:val="0"/>
              <w:numPr>
                <w:ilvl w:val="0"/>
                <w:numId w:val="2"/>
              </w:numPr>
              <w:tabs>
                <w:tab w:val="left" w:pos="720"/>
              </w:tabs>
            </w:pPr>
            <w:r>
              <w:t>NI</w:t>
            </w:r>
          </w:p>
          <w:p w:rsidR="004C466A" w:rsidRDefault="004C466A" w:rsidP="004C466A">
            <w:pPr>
              <w:pStyle w:val="ListParagraph"/>
              <w:widowControl w:val="0"/>
              <w:numPr>
                <w:ilvl w:val="0"/>
                <w:numId w:val="2"/>
              </w:numPr>
              <w:tabs>
                <w:tab w:val="left" w:pos="720"/>
              </w:tabs>
            </w:pPr>
            <w:r>
              <w:t>P</w:t>
            </w:r>
          </w:p>
          <w:p w:rsidR="004C466A" w:rsidRDefault="004C466A" w:rsidP="004C466A">
            <w:pPr>
              <w:pStyle w:val="ListParagraph"/>
              <w:widowControl w:val="0"/>
              <w:numPr>
                <w:ilvl w:val="0"/>
                <w:numId w:val="2"/>
              </w:numPr>
              <w:tabs>
                <w:tab w:val="left" w:pos="720"/>
              </w:tabs>
            </w:pPr>
            <w:r>
              <w:t>D</w:t>
            </w:r>
          </w:p>
          <w:p w:rsidR="004C466A" w:rsidRDefault="004C466A" w:rsidP="004C466A"/>
        </w:tc>
      </w:tr>
      <w:tr w:rsidR="004C466A" w:rsidTr="004C466A">
        <w:tc>
          <w:tcPr>
            <w:tcW w:w="753" w:type="pct"/>
          </w:tcPr>
          <w:p w:rsidR="004C466A" w:rsidRDefault="004C466A" w:rsidP="004C466A">
            <w:pPr>
              <w:pStyle w:val="ListParagraph"/>
              <w:widowControl w:val="0"/>
              <w:numPr>
                <w:ilvl w:val="0"/>
                <w:numId w:val="2"/>
              </w:numPr>
              <w:tabs>
                <w:tab w:val="left" w:pos="720"/>
              </w:tabs>
            </w:pPr>
            <w:r>
              <w:t xml:space="preserve">F </w:t>
            </w:r>
          </w:p>
          <w:p w:rsidR="004C466A" w:rsidRDefault="004C466A" w:rsidP="004C466A">
            <w:pPr>
              <w:pStyle w:val="ListParagraph"/>
              <w:widowControl w:val="0"/>
              <w:numPr>
                <w:ilvl w:val="0"/>
                <w:numId w:val="2"/>
              </w:numPr>
              <w:tabs>
                <w:tab w:val="left" w:pos="720"/>
              </w:tabs>
            </w:pPr>
            <w:r>
              <w:t>NI</w:t>
            </w:r>
          </w:p>
          <w:p w:rsidR="004C466A" w:rsidRDefault="004C466A" w:rsidP="004C466A">
            <w:pPr>
              <w:pStyle w:val="ListParagraph"/>
              <w:widowControl w:val="0"/>
              <w:numPr>
                <w:ilvl w:val="0"/>
                <w:numId w:val="2"/>
              </w:numPr>
              <w:tabs>
                <w:tab w:val="left" w:pos="720"/>
              </w:tabs>
            </w:pPr>
            <w:r>
              <w:t>P</w:t>
            </w:r>
          </w:p>
          <w:p w:rsidR="004C466A" w:rsidRDefault="004C466A" w:rsidP="004C466A">
            <w:pPr>
              <w:pStyle w:val="ListParagraph"/>
              <w:widowControl w:val="0"/>
              <w:numPr>
                <w:ilvl w:val="0"/>
                <w:numId w:val="2"/>
              </w:numPr>
              <w:tabs>
                <w:tab w:val="left" w:pos="720"/>
              </w:tabs>
            </w:pPr>
            <w:r>
              <w:t>D</w:t>
            </w:r>
          </w:p>
          <w:p w:rsidR="004C466A" w:rsidRDefault="004C466A" w:rsidP="004C466A"/>
        </w:tc>
        <w:tc>
          <w:tcPr>
            <w:tcW w:w="1661" w:type="pct"/>
          </w:tcPr>
          <w:p w:rsidR="004C466A" w:rsidRPr="007315DE" w:rsidRDefault="004C466A" w:rsidP="004C466A">
            <w:pPr>
              <w:rPr>
                <w:sz w:val="16"/>
                <w:szCs w:val="16"/>
              </w:rPr>
            </w:pPr>
            <w:r>
              <w:t xml:space="preserve">1c. Selecting Instructional Outcomes: </w:t>
            </w:r>
            <w:r w:rsidRPr="007315DE">
              <w:rPr>
                <w:sz w:val="16"/>
                <w:szCs w:val="16"/>
              </w:rPr>
              <w:t xml:space="preserve">What do you want students to learn during this lesson? </w:t>
            </w:r>
          </w:p>
          <w:p w:rsidR="004C466A" w:rsidRDefault="004C466A" w:rsidP="004C466A"/>
          <w:p w:rsidR="004C466A" w:rsidRDefault="004C466A" w:rsidP="004C466A"/>
          <w:p w:rsidR="004C466A" w:rsidRDefault="004C466A" w:rsidP="004C466A"/>
          <w:p w:rsidR="004C466A" w:rsidRDefault="004C466A" w:rsidP="004C466A"/>
        </w:tc>
        <w:tc>
          <w:tcPr>
            <w:tcW w:w="1834" w:type="pct"/>
          </w:tcPr>
          <w:p w:rsidR="004C466A" w:rsidRPr="003514FF" w:rsidRDefault="004C466A" w:rsidP="004C466A">
            <w:pPr>
              <w:rPr>
                <w:sz w:val="16"/>
                <w:szCs w:val="16"/>
              </w:rPr>
            </w:pPr>
            <w:r>
              <w:t xml:space="preserve">4c. Communicating with Families: </w:t>
            </w:r>
            <w:r>
              <w:rPr>
                <w:sz w:val="16"/>
                <w:szCs w:val="16"/>
              </w:rPr>
              <w:t xml:space="preserve">What specifically have you learn by communicating with families that impacted your planning of this lesson/ </w:t>
            </w:r>
          </w:p>
          <w:p w:rsidR="004C466A" w:rsidRDefault="004C466A" w:rsidP="004C466A"/>
        </w:tc>
        <w:tc>
          <w:tcPr>
            <w:tcW w:w="752" w:type="pct"/>
          </w:tcPr>
          <w:p w:rsidR="004C466A" w:rsidRDefault="004C466A" w:rsidP="004C466A">
            <w:pPr>
              <w:pStyle w:val="ListParagraph"/>
              <w:widowControl w:val="0"/>
              <w:numPr>
                <w:ilvl w:val="0"/>
                <w:numId w:val="2"/>
              </w:numPr>
              <w:tabs>
                <w:tab w:val="left" w:pos="720"/>
              </w:tabs>
            </w:pPr>
            <w:r>
              <w:t xml:space="preserve">F </w:t>
            </w:r>
          </w:p>
          <w:p w:rsidR="004C466A" w:rsidRDefault="004C466A" w:rsidP="004C466A">
            <w:pPr>
              <w:pStyle w:val="ListParagraph"/>
              <w:widowControl w:val="0"/>
              <w:numPr>
                <w:ilvl w:val="0"/>
                <w:numId w:val="2"/>
              </w:numPr>
              <w:tabs>
                <w:tab w:val="left" w:pos="720"/>
              </w:tabs>
            </w:pPr>
            <w:r>
              <w:t>NI</w:t>
            </w:r>
          </w:p>
          <w:p w:rsidR="004C466A" w:rsidRDefault="004C466A" w:rsidP="004C466A">
            <w:pPr>
              <w:pStyle w:val="ListParagraph"/>
              <w:widowControl w:val="0"/>
              <w:numPr>
                <w:ilvl w:val="0"/>
                <w:numId w:val="2"/>
              </w:numPr>
              <w:tabs>
                <w:tab w:val="left" w:pos="720"/>
              </w:tabs>
            </w:pPr>
            <w:r>
              <w:t>P</w:t>
            </w:r>
          </w:p>
          <w:p w:rsidR="004C466A" w:rsidRDefault="004C466A" w:rsidP="004C466A">
            <w:pPr>
              <w:pStyle w:val="ListParagraph"/>
              <w:widowControl w:val="0"/>
              <w:numPr>
                <w:ilvl w:val="0"/>
                <w:numId w:val="2"/>
              </w:numPr>
              <w:tabs>
                <w:tab w:val="left" w:pos="720"/>
              </w:tabs>
            </w:pPr>
            <w:r>
              <w:t>D</w:t>
            </w:r>
          </w:p>
          <w:p w:rsidR="004C466A" w:rsidRDefault="004C466A" w:rsidP="004C466A"/>
        </w:tc>
      </w:tr>
      <w:tr w:rsidR="004C466A" w:rsidTr="004C466A">
        <w:tc>
          <w:tcPr>
            <w:tcW w:w="753" w:type="pct"/>
            <w:tcBorders>
              <w:bottom w:val="single" w:sz="4" w:space="0" w:color="auto"/>
            </w:tcBorders>
          </w:tcPr>
          <w:p w:rsidR="004C466A" w:rsidRDefault="004C466A" w:rsidP="004C466A">
            <w:pPr>
              <w:pStyle w:val="ListParagraph"/>
              <w:widowControl w:val="0"/>
              <w:numPr>
                <w:ilvl w:val="0"/>
                <w:numId w:val="2"/>
              </w:numPr>
              <w:tabs>
                <w:tab w:val="left" w:pos="720"/>
              </w:tabs>
            </w:pPr>
            <w:r>
              <w:t xml:space="preserve">F </w:t>
            </w:r>
          </w:p>
          <w:p w:rsidR="004C466A" w:rsidRDefault="004C466A" w:rsidP="004C466A">
            <w:pPr>
              <w:pStyle w:val="ListParagraph"/>
              <w:widowControl w:val="0"/>
              <w:numPr>
                <w:ilvl w:val="0"/>
                <w:numId w:val="2"/>
              </w:numPr>
              <w:tabs>
                <w:tab w:val="left" w:pos="720"/>
              </w:tabs>
            </w:pPr>
            <w:r>
              <w:t>NI</w:t>
            </w:r>
          </w:p>
          <w:p w:rsidR="004C466A" w:rsidRDefault="004C466A" w:rsidP="004C466A">
            <w:pPr>
              <w:pStyle w:val="ListParagraph"/>
              <w:widowControl w:val="0"/>
              <w:numPr>
                <w:ilvl w:val="0"/>
                <w:numId w:val="2"/>
              </w:numPr>
              <w:tabs>
                <w:tab w:val="left" w:pos="720"/>
              </w:tabs>
            </w:pPr>
            <w:r>
              <w:t>P</w:t>
            </w:r>
          </w:p>
          <w:p w:rsidR="004C466A" w:rsidRDefault="004C466A" w:rsidP="004C466A">
            <w:pPr>
              <w:pStyle w:val="ListParagraph"/>
              <w:widowControl w:val="0"/>
              <w:numPr>
                <w:ilvl w:val="0"/>
                <w:numId w:val="2"/>
              </w:numPr>
              <w:tabs>
                <w:tab w:val="left" w:pos="720"/>
              </w:tabs>
            </w:pPr>
            <w:r>
              <w:t>D</w:t>
            </w:r>
          </w:p>
          <w:p w:rsidR="004C466A" w:rsidRDefault="004C466A" w:rsidP="004C466A"/>
        </w:tc>
        <w:tc>
          <w:tcPr>
            <w:tcW w:w="1661" w:type="pct"/>
            <w:tcBorders>
              <w:bottom w:val="single" w:sz="4" w:space="0" w:color="auto"/>
            </w:tcBorders>
          </w:tcPr>
          <w:p w:rsidR="004C466A" w:rsidRPr="007315DE" w:rsidRDefault="004C466A" w:rsidP="004C466A">
            <w:pPr>
              <w:rPr>
                <w:sz w:val="16"/>
                <w:szCs w:val="16"/>
              </w:rPr>
            </w:pPr>
            <w:r>
              <w:t xml:space="preserve">1d. Demonstrating Knowledge of Resources: </w:t>
            </w:r>
            <w:r w:rsidRPr="007315DE">
              <w:rPr>
                <w:sz w:val="16"/>
                <w:szCs w:val="16"/>
              </w:rPr>
              <w:t xml:space="preserve">What resources were considered for this lesson and rejected? Why? What resources will be used? Why? </w:t>
            </w:r>
          </w:p>
          <w:p w:rsidR="004C466A" w:rsidRDefault="004C466A" w:rsidP="004C466A"/>
          <w:p w:rsidR="004C466A" w:rsidRDefault="004C466A" w:rsidP="004C466A"/>
          <w:p w:rsidR="004C466A" w:rsidRDefault="004C466A" w:rsidP="004C466A"/>
        </w:tc>
        <w:tc>
          <w:tcPr>
            <w:tcW w:w="1834" w:type="pct"/>
          </w:tcPr>
          <w:p w:rsidR="004C466A" w:rsidRPr="003514FF" w:rsidRDefault="004C466A" w:rsidP="004C466A">
            <w:pPr>
              <w:rPr>
                <w:sz w:val="16"/>
                <w:szCs w:val="16"/>
              </w:rPr>
            </w:pPr>
            <w:r>
              <w:t xml:space="preserve">4d. Participating in a Professional Community: </w:t>
            </w:r>
            <w:r>
              <w:rPr>
                <w:sz w:val="16"/>
                <w:szCs w:val="16"/>
              </w:rPr>
              <w:t xml:space="preserve">In what ways is today’s lesson related to collaboration with colleagues? </w:t>
            </w:r>
          </w:p>
          <w:p w:rsidR="004C466A" w:rsidRPr="00470C99" w:rsidRDefault="004C466A" w:rsidP="004C466A"/>
        </w:tc>
        <w:tc>
          <w:tcPr>
            <w:tcW w:w="752" w:type="pct"/>
          </w:tcPr>
          <w:p w:rsidR="004C466A" w:rsidRDefault="004C466A" w:rsidP="004C466A">
            <w:pPr>
              <w:pStyle w:val="ListParagraph"/>
              <w:widowControl w:val="0"/>
              <w:numPr>
                <w:ilvl w:val="0"/>
                <w:numId w:val="2"/>
              </w:numPr>
              <w:tabs>
                <w:tab w:val="left" w:pos="720"/>
              </w:tabs>
            </w:pPr>
            <w:r>
              <w:t xml:space="preserve">F </w:t>
            </w:r>
          </w:p>
          <w:p w:rsidR="004C466A" w:rsidRDefault="004C466A" w:rsidP="004C466A">
            <w:pPr>
              <w:pStyle w:val="ListParagraph"/>
              <w:widowControl w:val="0"/>
              <w:numPr>
                <w:ilvl w:val="0"/>
                <w:numId w:val="2"/>
              </w:numPr>
              <w:tabs>
                <w:tab w:val="left" w:pos="720"/>
              </w:tabs>
            </w:pPr>
            <w:r>
              <w:t>NI</w:t>
            </w:r>
          </w:p>
          <w:p w:rsidR="004C466A" w:rsidRDefault="004C466A" w:rsidP="004C466A">
            <w:pPr>
              <w:pStyle w:val="ListParagraph"/>
              <w:widowControl w:val="0"/>
              <w:numPr>
                <w:ilvl w:val="0"/>
                <w:numId w:val="2"/>
              </w:numPr>
              <w:tabs>
                <w:tab w:val="left" w:pos="720"/>
              </w:tabs>
            </w:pPr>
            <w:r>
              <w:t>P</w:t>
            </w:r>
          </w:p>
          <w:p w:rsidR="004C466A" w:rsidRDefault="004C466A" w:rsidP="004C466A">
            <w:pPr>
              <w:pStyle w:val="ListParagraph"/>
              <w:widowControl w:val="0"/>
              <w:numPr>
                <w:ilvl w:val="0"/>
                <w:numId w:val="2"/>
              </w:numPr>
              <w:tabs>
                <w:tab w:val="left" w:pos="720"/>
              </w:tabs>
            </w:pPr>
            <w:r>
              <w:t>D</w:t>
            </w:r>
          </w:p>
          <w:p w:rsidR="004C466A" w:rsidRDefault="004C466A" w:rsidP="004C466A"/>
        </w:tc>
      </w:tr>
      <w:tr w:rsidR="004C466A" w:rsidTr="004C466A">
        <w:tc>
          <w:tcPr>
            <w:tcW w:w="753" w:type="pct"/>
            <w:shd w:val="clear" w:color="auto" w:fill="auto"/>
          </w:tcPr>
          <w:p w:rsidR="004C466A" w:rsidRDefault="004C466A" w:rsidP="004C466A">
            <w:pPr>
              <w:pStyle w:val="ListParagraph"/>
              <w:widowControl w:val="0"/>
              <w:numPr>
                <w:ilvl w:val="0"/>
                <w:numId w:val="2"/>
              </w:numPr>
              <w:tabs>
                <w:tab w:val="left" w:pos="720"/>
              </w:tabs>
            </w:pPr>
            <w:r>
              <w:t xml:space="preserve">F </w:t>
            </w:r>
          </w:p>
          <w:p w:rsidR="004C466A" w:rsidRDefault="004C466A" w:rsidP="004C466A">
            <w:pPr>
              <w:pStyle w:val="ListParagraph"/>
              <w:widowControl w:val="0"/>
              <w:numPr>
                <w:ilvl w:val="0"/>
                <w:numId w:val="2"/>
              </w:numPr>
              <w:tabs>
                <w:tab w:val="left" w:pos="720"/>
              </w:tabs>
            </w:pPr>
            <w:r>
              <w:t>NI</w:t>
            </w:r>
          </w:p>
          <w:p w:rsidR="004C466A" w:rsidRDefault="004C466A" w:rsidP="004C466A">
            <w:pPr>
              <w:pStyle w:val="ListParagraph"/>
              <w:widowControl w:val="0"/>
              <w:numPr>
                <w:ilvl w:val="0"/>
                <w:numId w:val="2"/>
              </w:numPr>
              <w:tabs>
                <w:tab w:val="left" w:pos="720"/>
              </w:tabs>
            </w:pPr>
            <w:r>
              <w:t>P</w:t>
            </w:r>
          </w:p>
          <w:p w:rsidR="004C466A" w:rsidRDefault="004C466A" w:rsidP="004C466A">
            <w:pPr>
              <w:pStyle w:val="ListParagraph"/>
              <w:widowControl w:val="0"/>
              <w:numPr>
                <w:ilvl w:val="0"/>
                <w:numId w:val="2"/>
              </w:numPr>
              <w:tabs>
                <w:tab w:val="left" w:pos="720"/>
              </w:tabs>
            </w:pPr>
            <w:r>
              <w:t>D</w:t>
            </w:r>
          </w:p>
          <w:p w:rsidR="004C466A" w:rsidRDefault="004C466A" w:rsidP="004C466A">
            <w:pPr>
              <w:jc w:val="center"/>
            </w:pPr>
          </w:p>
        </w:tc>
        <w:tc>
          <w:tcPr>
            <w:tcW w:w="1661" w:type="pct"/>
            <w:shd w:val="clear" w:color="auto" w:fill="auto"/>
          </w:tcPr>
          <w:p w:rsidR="004C466A" w:rsidRPr="007315DE" w:rsidRDefault="004C466A" w:rsidP="004C466A">
            <w:pPr>
              <w:rPr>
                <w:sz w:val="16"/>
                <w:szCs w:val="16"/>
              </w:rPr>
            </w:pPr>
            <w:r>
              <w:t xml:space="preserve">1e.Designing Coherent Instruction: </w:t>
            </w:r>
            <w:r w:rsidRPr="007315DE">
              <w:rPr>
                <w:sz w:val="16"/>
                <w:szCs w:val="16"/>
              </w:rPr>
              <w:t>List very briefly the steps of the lesson</w:t>
            </w:r>
          </w:p>
          <w:p w:rsidR="004C466A" w:rsidRDefault="004C466A" w:rsidP="004C466A"/>
          <w:p w:rsidR="004C466A" w:rsidRDefault="004C466A" w:rsidP="004C466A">
            <w:r>
              <w:t xml:space="preserve"> </w:t>
            </w:r>
          </w:p>
          <w:p w:rsidR="004C466A" w:rsidRDefault="004C466A" w:rsidP="004C466A"/>
          <w:p w:rsidR="004C466A" w:rsidRDefault="004C466A" w:rsidP="004C466A"/>
        </w:tc>
        <w:tc>
          <w:tcPr>
            <w:tcW w:w="1834" w:type="pct"/>
          </w:tcPr>
          <w:p w:rsidR="004C466A" w:rsidRPr="009E7391" w:rsidRDefault="004C466A" w:rsidP="004C466A">
            <w:pPr>
              <w:rPr>
                <w:sz w:val="16"/>
                <w:szCs w:val="16"/>
              </w:rPr>
            </w:pPr>
            <w:r>
              <w:t xml:space="preserve">4e. Growing and Developing Professionally: </w:t>
            </w:r>
            <w:r>
              <w:rPr>
                <w:sz w:val="16"/>
                <w:szCs w:val="16"/>
              </w:rPr>
              <w:t xml:space="preserve">What aspects of this lesson </w:t>
            </w:r>
            <w:proofErr w:type="gramStart"/>
            <w:r>
              <w:rPr>
                <w:sz w:val="16"/>
                <w:szCs w:val="16"/>
              </w:rPr>
              <w:t>are the result</w:t>
            </w:r>
            <w:proofErr w:type="gramEnd"/>
            <w:r>
              <w:rPr>
                <w:sz w:val="16"/>
                <w:szCs w:val="16"/>
              </w:rPr>
              <w:t xml:space="preserve"> of some recent professional learning? </w:t>
            </w:r>
          </w:p>
          <w:p w:rsidR="004C466A" w:rsidRDefault="004C466A" w:rsidP="004C466A"/>
        </w:tc>
        <w:tc>
          <w:tcPr>
            <w:tcW w:w="752" w:type="pct"/>
          </w:tcPr>
          <w:p w:rsidR="004C466A" w:rsidRDefault="004C466A" w:rsidP="004C466A">
            <w:pPr>
              <w:pStyle w:val="ListParagraph"/>
              <w:widowControl w:val="0"/>
              <w:numPr>
                <w:ilvl w:val="0"/>
                <w:numId w:val="2"/>
              </w:numPr>
              <w:tabs>
                <w:tab w:val="left" w:pos="720"/>
              </w:tabs>
            </w:pPr>
            <w:r>
              <w:t xml:space="preserve">F </w:t>
            </w:r>
          </w:p>
          <w:p w:rsidR="004C466A" w:rsidRDefault="004C466A" w:rsidP="004C466A">
            <w:pPr>
              <w:pStyle w:val="ListParagraph"/>
              <w:widowControl w:val="0"/>
              <w:numPr>
                <w:ilvl w:val="0"/>
                <w:numId w:val="2"/>
              </w:numPr>
              <w:tabs>
                <w:tab w:val="left" w:pos="720"/>
              </w:tabs>
            </w:pPr>
            <w:r>
              <w:t>NI</w:t>
            </w:r>
          </w:p>
          <w:p w:rsidR="004C466A" w:rsidRDefault="004C466A" w:rsidP="004C466A">
            <w:pPr>
              <w:pStyle w:val="ListParagraph"/>
              <w:widowControl w:val="0"/>
              <w:numPr>
                <w:ilvl w:val="0"/>
                <w:numId w:val="2"/>
              </w:numPr>
              <w:tabs>
                <w:tab w:val="left" w:pos="720"/>
              </w:tabs>
            </w:pPr>
            <w:r>
              <w:t>P</w:t>
            </w:r>
          </w:p>
          <w:p w:rsidR="004C466A" w:rsidRDefault="004C466A" w:rsidP="004C466A">
            <w:pPr>
              <w:pStyle w:val="ListParagraph"/>
              <w:widowControl w:val="0"/>
              <w:numPr>
                <w:ilvl w:val="0"/>
                <w:numId w:val="2"/>
              </w:numPr>
              <w:tabs>
                <w:tab w:val="left" w:pos="720"/>
              </w:tabs>
            </w:pPr>
            <w:r>
              <w:t>D</w:t>
            </w:r>
          </w:p>
          <w:p w:rsidR="004C466A" w:rsidRDefault="004C466A" w:rsidP="004C466A"/>
        </w:tc>
      </w:tr>
      <w:tr w:rsidR="004C466A" w:rsidTr="004C466A">
        <w:tc>
          <w:tcPr>
            <w:tcW w:w="753" w:type="pct"/>
          </w:tcPr>
          <w:p w:rsidR="004C466A" w:rsidRDefault="004C466A" w:rsidP="004C466A">
            <w:pPr>
              <w:pStyle w:val="ListParagraph"/>
              <w:widowControl w:val="0"/>
              <w:numPr>
                <w:ilvl w:val="0"/>
                <w:numId w:val="2"/>
              </w:numPr>
              <w:tabs>
                <w:tab w:val="left" w:pos="720"/>
              </w:tabs>
            </w:pPr>
            <w:r>
              <w:t xml:space="preserve">F </w:t>
            </w:r>
          </w:p>
          <w:p w:rsidR="004C466A" w:rsidRDefault="004C466A" w:rsidP="004C466A">
            <w:pPr>
              <w:pStyle w:val="ListParagraph"/>
              <w:widowControl w:val="0"/>
              <w:numPr>
                <w:ilvl w:val="0"/>
                <w:numId w:val="2"/>
              </w:numPr>
              <w:tabs>
                <w:tab w:val="left" w:pos="720"/>
              </w:tabs>
            </w:pPr>
            <w:r>
              <w:t>NI</w:t>
            </w:r>
          </w:p>
          <w:p w:rsidR="004C466A" w:rsidRDefault="004C466A" w:rsidP="004C466A">
            <w:pPr>
              <w:pStyle w:val="ListParagraph"/>
              <w:widowControl w:val="0"/>
              <w:numPr>
                <w:ilvl w:val="0"/>
                <w:numId w:val="2"/>
              </w:numPr>
              <w:tabs>
                <w:tab w:val="left" w:pos="720"/>
              </w:tabs>
            </w:pPr>
            <w:r>
              <w:t>P</w:t>
            </w:r>
          </w:p>
          <w:p w:rsidR="004C466A" w:rsidRDefault="004C466A" w:rsidP="004C466A">
            <w:pPr>
              <w:pStyle w:val="ListParagraph"/>
              <w:widowControl w:val="0"/>
              <w:numPr>
                <w:ilvl w:val="0"/>
                <w:numId w:val="2"/>
              </w:numPr>
              <w:tabs>
                <w:tab w:val="left" w:pos="720"/>
              </w:tabs>
            </w:pPr>
            <w:r>
              <w:t>D</w:t>
            </w:r>
          </w:p>
          <w:p w:rsidR="004C466A" w:rsidRDefault="004C466A" w:rsidP="004C466A"/>
        </w:tc>
        <w:tc>
          <w:tcPr>
            <w:tcW w:w="1661" w:type="pct"/>
          </w:tcPr>
          <w:p w:rsidR="004C466A" w:rsidRPr="003514FF" w:rsidRDefault="004C466A" w:rsidP="004C466A">
            <w:pPr>
              <w:rPr>
                <w:sz w:val="16"/>
                <w:szCs w:val="16"/>
              </w:rPr>
            </w:pPr>
            <w:r>
              <w:t>1f: Designing Student Assessments</w:t>
            </w:r>
            <w:r w:rsidRPr="007315DE">
              <w:rPr>
                <w:sz w:val="16"/>
                <w:szCs w:val="16"/>
              </w:rPr>
              <w:t xml:space="preserve">: How will you measure the goals articulated in 1c? What does success look like? </w:t>
            </w:r>
          </w:p>
          <w:p w:rsidR="004C466A" w:rsidRDefault="004C466A" w:rsidP="004C466A"/>
          <w:p w:rsidR="004C466A" w:rsidRDefault="004C466A" w:rsidP="004C466A"/>
          <w:p w:rsidR="004C466A" w:rsidRDefault="004C466A" w:rsidP="004C466A"/>
          <w:p w:rsidR="004C466A" w:rsidRDefault="004C466A" w:rsidP="004C466A"/>
        </w:tc>
        <w:tc>
          <w:tcPr>
            <w:tcW w:w="1834" w:type="pct"/>
          </w:tcPr>
          <w:p w:rsidR="004C466A" w:rsidRDefault="004C466A" w:rsidP="004C466A">
            <w:pPr>
              <w:rPr>
                <w:sz w:val="16"/>
                <w:szCs w:val="16"/>
              </w:rPr>
            </w:pPr>
            <w:r>
              <w:t xml:space="preserve">4f: Showing Professionalism: </w:t>
            </w:r>
            <w:r>
              <w:rPr>
                <w:sz w:val="16"/>
                <w:szCs w:val="16"/>
              </w:rPr>
              <w:t xml:space="preserve">In what ways have you been an advocate for students that relate directly to this lesson? </w:t>
            </w:r>
          </w:p>
          <w:p w:rsidR="004C466A" w:rsidRDefault="004C466A" w:rsidP="004C466A"/>
          <w:p w:rsidR="004C466A" w:rsidRDefault="004C466A" w:rsidP="004C466A"/>
          <w:p w:rsidR="004C466A" w:rsidRDefault="004C466A" w:rsidP="004C466A"/>
        </w:tc>
        <w:tc>
          <w:tcPr>
            <w:tcW w:w="752" w:type="pct"/>
          </w:tcPr>
          <w:p w:rsidR="004C466A" w:rsidRDefault="004C466A" w:rsidP="004C466A">
            <w:pPr>
              <w:pStyle w:val="ListParagraph"/>
              <w:widowControl w:val="0"/>
              <w:numPr>
                <w:ilvl w:val="0"/>
                <w:numId w:val="2"/>
              </w:numPr>
              <w:tabs>
                <w:tab w:val="left" w:pos="720"/>
              </w:tabs>
            </w:pPr>
            <w:r>
              <w:t xml:space="preserve">F </w:t>
            </w:r>
          </w:p>
          <w:p w:rsidR="004C466A" w:rsidRDefault="004C466A" w:rsidP="004C466A">
            <w:pPr>
              <w:pStyle w:val="ListParagraph"/>
              <w:widowControl w:val="0"/>
              <w:numPr>
                <w:ilvl w:val="0"/>
                <w:numId w:val="2"/>
              </w:numPr>
              <w:tabs>
                <w:tab w:val="left" w:pos="720"/>
              </w:tabs>
            </w:pPr>
            <w:r>
              <w:t>NI</w:t>
            </w:r>
          </w:p>
          <w:p w:rsidR="004C466A" w:rsidRDefault="004C466A" w:rsidP="004C466A">
            <w:pPr>
              <w:pStyle w:val="ListParagraph"/>
              <w:widowControl w:val="0"/>
              <w:numPr>
                <w:ilvl w:val="0"/>
                <w:numId w:val="2"/>
              </w:numPr>
              <w:tabs>
                <w:tab w:val="left" w:pos="720"/>
              </w:tabs>
            </w:pPr>
            <w:r>
              <w:t>P</w:t>
            </w:r>
          </w:p>
          <w:p w:rsidR="004C466A" w:rsidRDefault="004C466A" w:rsidP="004C466A">
            <w:pPr>
              <w:pStyle w:val="ListParagraph"/>
              <w:widowControl w:val="0"/>
              <w:numPr>
                <w:ilvl w:val="0"/>
                <w:numId w:val="2"/>
              </w:numPr>
              <w:tabs>
                <w:tab w:val="left" w:pos="720"/>
              </w:tabs>
            </w:pPr>
            <w:r>
              <w:t>D</w:t>
            </w:r>
          </w:p>
          <w:p w:rsidR="004C466A" w:rsidRDefault="004C466A" w:rsidP="004C466A"/>
        </w:tc>
      </w:tr>
    </w:tbl>
    <w:p w:rsidR="00EC64CF" w:rsidRDefault="00EC64CF" w:rsidP="00EB0750">
      <w:pPr>
        <w:rPr>
          <w:b/>
        </w:rPr>
        <w:sectPr w:rsidR="00EC64CF" w:rsidSect="004C466A">
          <w:headerReference w:type="default" r:id="rId11"/>
          <w:pgSz w:w="12240" w:h="15840"/>
          <w:pgMar w:top="900" w:right="1008" w:bottom="810" w:left="1152" w:header="720" w:footer="623" w:gutter="0"/>
          <w:cols w:space="720"/>
          <w:docGrid w:linePitch="360"/>
        </w:sectPr>
      </w:pPr>
    </w:p>
    <w:tbl>
      <w:tblPr>
        <w:tblpPr w:leftFromText="180" w:rightFromText="180" w:vertAnchor="text" w:horzAnchor="margin" w:tblpY="98"/>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0"/>
        <w:gridCol w:w="82"/>
        <w:gridCol w:w="3423"/>
        <w:gridCol w:w="3812"/>
        <w:gridCol w:w="1513"/>
      </w:tblGrid>
      <w:tr w:rsidR="004C466A" w:rsidTr="004C466A">
        <w:trPr>
          <w:trHeight w:val="980"/>
        </w:trPr>
        <w:tc>
          <w:tcPr>
            <w:tcW w:w="745" w:type="pct"/>
            <w:gridSpan w:val="2"/>
            <w:shd w:val="clear" w:color="auto" w:fill="8DB3E2"/>
          </w:tcPr>
          <w:p w:rsidR="004C466A" w:rsidRDefault="004C466A" w:rsidP="004C466A">
            <w:pPr>
              <w:jc w:val="center"/>
              <w:rPr>
                <w:b/>
                <w:szCs w:val="32"/>
                <w:u w:val="single"/>
              </w:rPr>
            </w:pPr>
            <w:r w:rsidRPr="00F13D1C">
              <w:rPr>
                <w:b/>
                <w:szCs w:val="32"/>
                <w:u w:val="single"/>
              </w:rPr>
              <w:lastRenderedPageBreak/>
              <w:t>STEP #4</w:t>
            </w:r>
            <w:r w:rsidRPr="00F13D1C">
              <w:rPr>
                <w:b/>
                <w:szCs w:val="32"/>
              </w:rPr>
              <w:t>:</w:t>
            </w:r>
          </w:p>
          <w:p w:rsidR="004C466A" w:rsidRPr="00F13D1C" w:rsidRDefault="004C466A" w:rsidP="004C466A">
            <w:pPr>
              <w:jc w:val="center"/>
              <w:rPr>
                <w:b/>
                <w:sz w:val="20"/>
                <w:szCs w:val="32"/>
                <w:u w:val="single"/>
              </w:rPr>
            </w:pPr>
            <w:r w:rsidRPr="00F13D1C">
              <w:rPr>
                <w:b/>
                <w:sz w:val="20"/>
                <w:szCs w:val="32"/>
              </w:rPr>
              <w:t>POST-CONFERENCE</w:t>
            </w:r>
          </w:p>
          <w:p w:rsidR="004C466A" w:rsidRPr="00F13D1C" w:rsidRDefault="004C466A" w:rsidP="004C466A">
            <w:pPr>
              <w:jc w:val="center"/>
              <w:rPr>
                <w:b/>
                <w:sz w:val="48"/>
                <w:szCs w:val="48"/>
              </w:rPr>
            </w:pPr>
            <w:r>
              <w:rPr>
                <w:b/>
                <w:sz w:val="16"/>
                <w:szCs w:val="16"/>
              </w:rPr>
              <w:t>(</w:t>
            </w:r>
            <w:r w:rsidRPr="00F13D1C">
              <w:rPr>
                <w:b/>
                <w:sz w:val="16"/>
                <w:szCs w:val="16"/>
              </w:rPr>
              <w:t xml:space="preserve">This column completed </w:t>
            </w:r>
            <w:r>
              <w:rPr>
                <w:b/>
                <w:sz w:val="16"/>
                <w:szCs w:val="16"/>
              </w:rPr>
              <w:t xml:space="preserve">collaboratively by evaluator and </w:t>
            </w:r>
            <w:r w:rsidRPr="00F13D1C">
              <w:rPr>
                <w:b/>
                <w:sz w:val="16"/>
                <w:szCs w:val="16"/>
              </w:rPr>
              <w:t>teacher through rubric comparison</w:t>
            </w:r>
            <w:r>
              <w:rPr>
                <w:b/>
                <w:sz w:val="16"/>
                <w:szCs w:val="16"/>
              </w:rPr>
              <w:t>.)</w:t>
            </w:r>
          </w:p>
        </w:tc>
        <w:tc>
          <w:tcPr>
            <w:tcW w:w="3518" w:type="pct"/>
            <w:gridSpan w:val="2"/>
            <w:shd w:val="clear" w:color="auto" w:fill="8DB3E2"/>
          </w:tcPr>
          <w:p w:rsidR="004C466A" w:rsidRDefault="004C466A" w:rsidP="004C466A">
            <w:pPr>
              <w:jc w:val="center"/>
              <w:rPr>
                <w:b/>
                <w:sz w:val="32"/>
                <w:szCs w:val="32"/>
              </w:rPr>
            </w:pPr>
            <w:r w:rsidRPr="00E9431E">
              <w:rPr>
                <w:b/>
                <w:sz w:val="48"/>
                <w:szCs w:val="48"/>
                <w:u w:val="single"/>
              </w:rPr>
              <w:t>STEP #2</w:t>
            </w:r>
            <w:r w:rsidRPr="00E9431E">
              <w:rPr>
                <w:b/>
                <w:sz w:val="48"/>
                <w:szCs w:val="48"/>
              </w:rPr>
              <w:t>:</w:t>
            </w:r>
            <w:r w:rsidRPr="00105615">
              <w:rPr>
                <w:b/>
                <w:sz w:val="32"/>
                <w:szCs w:val="32"/>
              </w:rPr>
              <w:t xml:space="preserve"> </w:t>
            </w:r>
            <w:r>
              <w:rPr>
                <w:b/>
                <w:sz w:val="32"/>
                <w:szCs w:val="32"/>
              </w:rPr>
              <w:t xml:space="preserve"> </w:t>
            </w:r>
          </w:p>
          <w:p w:rsidR="004C466A" w:rsidRDefault="004C466A" w:rsidP="004C466A">
            <w:pPr>
              <w:jc w:val="center"/>
              <w:rPr>
                <w:b/>
                <w:sz w:val="32"/>
                <w:szCs w:val="32"/>
              </w:rPr>
            </w:pPr>
            <w:r>
              <w:rPr>
                <w:b/>
                <w:sz w:val="32"/>
                <w:szCs w:val="32"/>
              </w:rPr>
              <w:t>CLASSROOM OBSERVATION</w:t>
            </w:r>
          </w:p>
          <w:p w:rsidR="004C466A" w:rsidRPr="00F13D1C" w:rsidRDefault="004C466A" w:rsidP="004C466A">
            <w:pPr>
              <w:jc w:val="center"/>
              <w:rPr>
                <w:b/>
                <w:sz w:val="32"/>
                <w:szCs w:val="32"/>
              </w:rPr>
            </w:pPr>
            <w:r>
              <w:rPr>
                <w:b/>
                <w:sz w:val="32"/>
                <w:szCs w:val="32"/>
              </w:rPr>
              <w:t xml:space="preserve">(Evaluator collects evidence for each component.) </w:t>
            </w:r>
          </w:p>
        </w:tc>
        <w:tc>
          <w:tcPr>
            <w:tcW w:w="736" w:type="pct"/>
            <w:shd w:val="clear" w:color="auto" w:fill="8DB3E2"/>
          </w:tcPr>
          <w:p w:rsidR="004C466A" w:rsidRDefault="004C466A" w:rsidP="004C466A">
            <w:pPr>
              <w:jc w:val="center"/>
              <w:rPr>
                <w:b/>
                <w:szCs w:val="32"/>
                <w:u w:val="single"/>
              </w:rPr>
            </w:pPr>
            <w:r w:rsidRPr="00F13D1C">
              <w:rPr>
                <w:b/>
                <w:szCs w:val="32"/>
                <w:u w:val="single"/>
              </w:rPr>
              <w:t>STEP #4</w:t>
            </w:r>
            <w:r w:rsidRPr="00F13D1C">
              <w:rPr>
                <w:b/>
                <w:szCs w:val="32"/>
              </w:rPr>
              <w:t>:</w:t>
            </w:r>
          </w:p>
          <w:p w:rsidR="004C466A" w:rsidRPr="00F13D1C" w:rsidRDefault="004C466A" w:rsidP="004C466A">
            <w:pPr>
              <w:jc w:val="center"/>
              <w:rPr>
                <w:b/>
                <w:sz w:val="20"/>
                <w:szCs w:val="32"/>
                <w:u w:val="single"/>
              </w:rPr>
            </w:pPr>
            <w:r w:rsidRPr="00F13D1C">
              <w:rPr>
                <w:b/>
                <w:sz w:val="20"/>
                <w:szCs w:val="32"/>
              </w:rPr>
              <w:t>POST-CONFERENCE</w:t>
            </w:r>
          </w:p>
          <w:p w:rsidR="004C466A" w:rsidRPr="00F13D1C" w:rsidRDefault="004C466A" w:rsidP="004C466A">
            <w:pPr>
              <w:jc w:val="center"/>
              <w:rPr>
                <w:b/>
                <w:sz w:val="48"/>
                <w:szCs w:val="48"/>
              </w:rPr>
            </w:pPr>
            <w:r>
              <w:rPr>
                <w:b/>
                <w:sz w:val="16"/>
                <w:szCs w:val="16"/>
              </w:rPr>
              <w:t>(</w:t>
            </w:r>
            <w:r w:rsidRPr="00F13D1C">
              <w:rPr>
                <w:b/>
                <w:sz w:val="16"/>
                <w:szCs w:val="16"/>
              </w:rPr>
              <w:t xml:space="preserve">This column completed </w:t>
            </w:r>
            <w:r>
              <w:rPr>
                <w:b/>
                <w:sz w:val="16"/>
                <w:szCs w:val="16"/>
              </w:rPr>
              <w:t xml:space="preserve">collaboratively by evaluator and </w:t>
            </w:r>
            <w:r w:rsidRPr="00F13D1C">
              <w:rPr>
                <w:b/>
                <w:sz w:val="16"/>
                <w:szCs w:val="16"/>
              </w:rPr>
              <w:t>teacher through rubric comparison</w:t>
            </w:r>
            <w:r>
              <w:rPr>
                <w:b/>
                <w:sz w:val="16"/>
                <w:szCs w:val="16"/>
              </w:rPr>
              <w:t>.)</w:t>
            </w:r>
          </w:p>
        </w:tc>
      </w:tr>
      <w:tr w:rsidR="004C466A" w:rsidTr="004C466A">
        <w:trPr>
          <w:trHeight w:val="2104"/>
        </w:trPr>
        <w:tc>
          <w:tcPr>
            <w:tcW w:w="705" w:type="pct"/>
          </w:tcPr>
          <w:p w:rsidR="004C466A" w:rsidRDefault="004C466A" w:rsidP="004C466A">
            <w:pPr>
              <w:pStyle w:val="ListParagraph"/>
              <w:widowControl w:val="0"/>
              <w:numPr>
                <w:ilvl w:val="0"/>
                <w:numId w:val="2"/>
              </w:numPr>
              <w:tabs>
                <w:tab w:val="left" w:pos="720"/>
              </w:tabs>
            </w:pPr>
            <w:r>
              <w:t xml:space="preserve">F </w:t>
            </w:r>
          </w:p>
          <w:p w:rsidR="004C466A" w:rsidRDefault="004C466A" w:rsidP="004C466A">
            <w:pPr>
              <w:pStyle w:val="ListParagraph"/>
              <w:widowControl w:val="0"/>
              <w:numPr>
                <w:ilvl w:val="0"/>
                <w:numId w:val="2"/>
              </w:numPr>
              <w:tabs>
                <w:tab w:val="left" w:pos="720"/>
              </w:tabs>
            </w:pPr>
            <w:r>
              <w:t>NI</w:t>
            </w:r>
          </w:p>
          <w:p w:rsidR="004C466A" w:rsidRDefault="004C466A" w:rsidP="004C466A">
            <w:pPr>
              <w:pStyle w:val="ListParagraph"/>
              <w:widowControl w:val="0"/>
              <w:numPr>
                <w:ilvl w:val="0"/>
                <w:numId w:val="2"/>
              </w:numPr>
              <w:tabs>
                <w:tab w:val="left" w:pos="720"/>
              </w:tabs>
            </w:pPr>
            <w:r>
              <w:t>P</w:t>
            </w:r>
          </w:p>
          <w:p w:rsidR="004C466A" w:rsidRDefault="004C466A" w:rsidP="004C466A">
            <w:pPr>
              <w:pStyle w:val="ListParagraph"/>
              <w:widowControl w:val="0"/>
              <w:numPr>
                <w:ilvl w:val="0"/>
                <w:numId w:val="2"/>
              </w:numPr>
              <w:tabs>
                <w:tab w:val="left" w:pos="720"/>
              </w:tabs>
            </w:pPr>
            <w:r>
              <w:t>D</w:t>
            </w:r>
          </w:p>
        </w:tc>
        <w:tc>
          <w:tcPr>
            <w:tcW w:w="1705" w:type="pct"/>
            <w:gridSpan w:val="2"/>
          </w:tcPr>
          <w:p w:rsidR="004C466A" w:rsidRPr="00105615" w:rsidRDefault="004C466A" w:rsidP="004C466A">
            <w:pPr>
              <w:widowControl w:val="0"/>
              <w:tabs>
                <w:tab w:val="left" w:pos="720"/>
              </w:tabs>
              <w:rPr>
                <w:b/>
                <w:color w:val="000000"/>
                <w:spacing w:val="-2"/>
                <w:sz w:val="20"/>
                <w:szCs w:val="20"/>
              </w:rPr>
            </w:pPr>
            <w:r w:rsidRPr="00105615">
              <w:rPr>
                <w:b/>
                <w:sz w:val="20"/>
                <w:szCs w:val="20"/>
              </w:rPr>
              <w:t>2a. Creating a Climate of Respect and Rapport</w:t>
            </w:r>
            <w:r w:rsidRPr="00105615">
              <w:rPr>
                <w:b/>
                <w:color w:val="000000"/>
                <w:spacing w:val="-2"/>
                <w:sz w:val="20"/>
                <w:szCs w:val="20"/>
              </w:rPr>
              <w:t xml:space="preserve"> </w:t>
            </w:r>
          </w:p>
          <w:p w:rsidR="004C466A" w:rsidRDefault="004C466A" w:rsidP="004C466A">
            <w:pPr>
              <w:widowControl w:val="0"/>
              <w:tabs>
                <w:tab w:val="left" w:pos="720"/>
              </w:tabs>
              <w:rPr>
                <w:color w:val="000000"/>
                <w:spacing w:val="-2"/>
                <w:sz w:val="16"/>
                <w:szCs w:val="16"/>
              </w:rPr>
            </w:pPr>
            <w:r>
              <w:rPr>
                <w:color w:val="000000"/>
                <w:spacing w:val="-2"/>
                <w:sz w:val="16"/>
                <w:szCs w:val="16"/>
              </w:rPr>
              <w:t>Teacher Interaction with Students</w:t>
            </w:r>
          </w:p>
          <w:p w:rsidR="004C466A" w:rsidRDefault="004C466A" w:rsidP="004C466A">
            <w:pPr>
              <w:widowControl w:val="0"/>
              <w:tabs>
                <w:tab w:val="left" w:pos="720"/>
              </w:tabs>
              <w:rPr>
                <w:b/>
                <w:bCs/>
                <w:color w:val="000000"/>
                <w:sz w:val="16"/>
                <w:szCs w:val="16"/>
              </w:rPr>
            </w:pPr>
            <w:r>
              <w:rPr>
                <w:color w:val="000000"/>
                <w:spacing w:val="-2"/>
                <w:sz w:val="16"/>
                <w:szCs w:val="16"/>
              </w:rPr>
              <w:t>Student Interactions with One Another</w:t>
            </w:r>
          </w:p>
          <w:p w:rsidR="004C466A" w:rsidRPr="000B329B" w:rsidRDefault="004C466A" w:rsidP="004C466A">
            <w:pPr>
              <w:rPr>
                <w:sz w:val="16"/>
                <w:szCs w:val="16"/>
              </w:rPr>
            </w:pPr>
          </w:p>
          <w:p w:rsidR="004C466A" w:rsidRDefault="004C466A" w:rsidP="004C466A"/>
        </w:tc>
        <w:tc>
          <w:tcPr>
            <w:tcW w:w="1854" w:type="pct"/>
          </w:tcPr>
          <w:p w:rsidR="004C466A" w:rsidRPr="00105615" w:rsidRDefault="004C466A" w:rsidP="004C466A">
            <w:pPr>
              <w:rPr>
                <w:b/>
                <w:sz w:val="20"/>
                <w:szCs w:val="20"/>
              </w:rPr>
            </w:pPr>
            <w:r w:rsidRPr="00105615">
              <w:rPr>
                <w:b/>
                <w:sz w:val="20"/>
                <w:szCs w:val="20"/>
              </w:rPr>
              <w:t>3a. Communicating with Student</w:t>
            </w:r>
            <w:r>
              <w:rPr>
                <w:b/>
                <w:sz w:val="20"/>
                <w:szCs w:val="20"/>
              </w:rPr>
              <w:t>s</w:t>
            </w:r>
          </w:p>
          <w:p w:rsidR="004C466A" w:rsidRDefault="004C466A" w:rsidP="004C466A">
            <w:pPr>
              <w:widowControl w:val="0"/>
              <w:tabs>
                <w:tab w:val="left" w:pos="720"/>
              </w:tabs>
              <w:rPr>
                <w:color w:val="000000"/>
                <w:spacing w:val="-2"/>
                <w:sz w:val="16"/>
                <w:szCs w:val="16"/>
              </w:rPr>
            </w:pPr>
            <w:r>
              <w:rPr>
                <w:color w:val="000000"/>
                <w:spacing w:val="-2"/>
                <w:sz w:val="16"/>
                <w:szCs w:val="16"/>
              </w:rPr>
              <w:t>Expectations for Learning</w:t>
            </w:r>
          </w:p>
          <w:p w:rsidR="004C466A" w:rsidRDefault="004C466A" w:rsidP="004C466A">
            <w:pPr>
              <w:widowControl w:val="0"/>
              <w:tabs>
                <w:tab w:val="left" w:pos="720"/>
              </w:tabs>
              <w:rPr>
                <w:color w:val="000000"/>
                <w:sz w:val="16"/>
                <w:szCs w:val="16"/>
              </w:rPr>
            </w:pPr>
            <w:r>
              <w:rPr>
                <w:color w:val="000000"/>
                <w:spacing w:val="-2"/>
                <w:sz w:val="16"/>
                <w:szCs w:val="16"/>
              </w:rPr>
              <w:t>Directions and Procedures</w:t>
            </w:r>
          </w:p>
          <w:p w:rsidR="004C466A" w:rsidRDefault="004C466A" w:rsidP="004C466A">
            <w:pPr>
              <w:widowControl w:val="0"/>
              <w:tabs>
                <w:tab w:val="left" w:pos="720"/>
              </w:tabs>
              <w:rPr>
                <w:color w:val="000000"/>
                <w:sz w:val="16"/>
                <w:szCs w:val="16"/>
              </w:rPr>
            </w:pPr>
            <w:r>
              <w:rPr>
                <w:color w:val="000000"/>
                <w:spacing w:val="-2"/>
                <w:sz w:val="16"/>
                <w:szCs w:val="16"/>
              </w:rPr>
              <w:t>Explanations of Content</w:t>
            </w:r>
          </w:p>
          <w:p w:rsidR="004C466A" w:rsidRDefault="004C466A" w:rsidP="004C466A">
            <w:pPr>
              <w:widowControl w:val="0"/>
              <w:tabs>
                <w:tab w:val="left" w:pos="720"/>
              </w:tabs>
              <w:rPr>
                <w:b/>
                <w:bCs/>
                <w:color w:val="000000"/>
                <w:sz w:val="16"/>
                <w:szCs w:val="16"/>
              </w:rPr>
            </w:pPr>
            <w:r>
              <w:rPr>
                <w:color w:val="000000"/>
                <w:spacing w:val="-2"/>
                <w:sz w:val="16"/>
                <w:szCs w:val="16"/>
              </w:rPr>
              <w:t>Use of Oral and Written Language</w:t>
            </w:r>
          </w:p>
          <w:p w:rsidR="004C466A" w:rsidRDefault="004C466A" w:rsidP="004C466A"/>
          <w:p w:rsidR="004C466A" w:rsidRDefault="004C466A" w:rsidP="004C466A"/>
          <w:p w:rsidR="004C466A" w:rsidRDefault="004C466A" w:rsidP="004C466A"/>
        </w:tc>
        <w:tc>
          <w:tcPr>
            <w:tcW w:w="736" w:type="pct"/>
          </w:tcPr>
          <w:p w:rsidR="004C466A" w:rsidRDefault="004C466A" w:rsidP="004C466A">
            <w:pPr>
              <w:pStyle w:val="ListParagraph"/>
              <w:widowControl w:val="0"/>
              <w:numPr>
                <w:ilvl w:val="0"/>
                <w:numId w:val="2"/>
              </w:numPr>
              <w:tabs>
                <w:tab w:val="left" w:pos="720"/>
              </w:tabs>
            </w:pPr>
            <w:r>
              <w:t xml:space="preserve">F </w:t>
            </w:r>
          </w:p>
          <w:p w:rsidR="004C466A" w:rsidRDefault="004C466A" w:rsidP="004C466A">
            <w:pPr>
              <w:pStyle w:val="ListParagraph"/>
              <w:widowControl w:val="0"/>
              <w:numPr>
                <w:ilvl w:val="0"/>
                <w:numId w:val="2"/>
              </w:numPr>
              <w:tabs>
                <w:tab w:val="left" w:pos="720"/>
              </w:tabs>
            </w:pPr>
            <w:r>
              <w:t>NI</w:t>
            </w:r>
          </w:p>
          <w:p w:rsidR="004C466A" w:rsidRDefault="004C466A" w:rsidP="004C466A">
            <w:pPr>
              <w:pStyle w:val="ListParagraph"/>
              <w:widowControl w:val="0"/>
              <w:numPr>
                <w:ilvl w:val="0"/>
                <w:numId w:val="2"/>
              </w:numPr>
              <w:tabs>
                <w:tab w:val="left" w:pos="720"/>
              </w:tabs>
            </w:pPr>
            <w:r>
              <w:t>P</w:t>
            </w:r>
          </w:p>
          <w:p w:rsidR="004C466A" w:rsidRDefault="004C466A" w:rsidP="004C466A">
            <w:pPr>
              <w:pStyle w:val="ListParagraph"/>
              <w:widowControl w:val="0"/>
              <w:numPr>
                <w:ilvl w:val="0"/>
                <w:numId w:val="2"/>
              </w:numPr>
              <w:tabs>
                <w:tab w:val="left" w:pos="720"/>
              </w:tabs>
            </w:pPr>
            <w:r>
              <w:t>D</w:t>
            </w:r>
          </w:p>
        </w:tc>
      </w:tr>
      <w:tr w:rsidR="004C466A" w:rsidTr="004C466A">
        <w:trPr>
          <w:trHeight w:val="1879"/>
        </w:trPr>
        <w:tc>
          <w:tcPr>
            <w:tcW w:w="705" w:type="pct"/>
          </w:tcPr>
          <w:p w:rsidR="004C466A" w:rsidRDefault="004C466A" w:rsidP="004C466A">
            <w:pPr>
              <w:pStyle w:val="ListParagraph"/>
              <w:widowControl w:val="0"/>
              <w:numPr>
                <w:ilvl w:val="0"/>
                <w:numId w:val="7"/>
              </w:numPr>
              <w:tabs>
                <w:tab w:val="left" w:pos="720"/>
              </w:tabs>
            </w:pPr>
            <w:r>
              <w:t>F</w:t>
            </w:r>
          </w:p>
          <w:p w:rsidR="004C466A" w:rsidRDefault="004C466A" w:rsidP="004C466A">
            <w:pPr>
              <w:pStyle w:val="ListParagraph"/>
              <w:widowControl w:val="0"/>
              <w:numPr>
                <w:ilvl w:val="0"/>
                <w:numId w:val="7"/>
              </w:numPr>
              <w:tabs>
                <w:tab w:val="left" w:pos="720"/>
              </w:tabs>
            </w:pPr>
            <w:r>
              <w:t>NI</w:t>
            </w:r>
          </w:p>
          <w:p w:rsidR="004C466A" w:rsidRDefault="004C466A" w:rsidP="004C466A">
            <w:pPr>
              <w:pStyle w:val="ListParagraph"/>
              <w:widowControl w:val="0"/>
              <w:numPr>
                <w:ilvl w:val="0"/>
                <w:numId w:val="7"/>
              </w:numPr>
              <w:tabs>
                <w:tab w:val="left" w:pos="720"/>
              </w:tabs>
            </w:pPr>
            <w:r>
              <w:t>P</w:t>
            </w:r>
          </w:p>
          <w:p w:rsidR="004C466A" w:rsidRDefault="004C466A" w:rsidP="004C466A">
            <w:pPr>
              <w:pStyle w:val="ListParagraph"/>
              <w:widowControl w:val="0"/>
              <w:numPr>
                <w:ilvl w:val="0"/>
                <w:numId w:val="7"/>
              </w:numPr>
              <w:tabs>
                <w:tab w:val="left" w:pos="720"/>
              </w:tabs>
            </w:pPr>
            <w:r>
              <w:t>D</w:t>
            </w:r>
          </w:p>
          <w:p w:rsidR="004C466A" w:rsidRDefault="004C466A" w:rsidP="004C466A">
            <w:pPr>
              <w:widowControl w:val="0"/>
              <w:tabs>
                <w:tab w:val="left" w:pos="720"/>
              </w:tabs>
            </w:pPr>
          </w:p>
        </w:tc>
        <w:tc>
          <w:tcPr>
            <w:tcW w:w="1705" w:type="pct"/>
            <w:gridSpan w:val="2"/>
          </w:tcPr>
          <w:p w:rsidR="004C466A" w:rsidRPr="00105615" w:rsidRDefault="004C466A" w:rsidP="004C466A">
            <w:pPr>
              <w:widowControl w:val="0"/>
              <w:tabs>
                <w:tab w:val="left" w:pos="720"/>
              </w:tabs>
              <w:rPr>
                <w:b/>
                <w:sz w:val="20"/>
                <w:szCs w:val="20"/>
              </w:rPr>
            </w:pPr>
            <w:r w:rsidRPr="00105615">
              <w:rPr>
                <w:b/>
                <w:sz w:val="20"/>
                <w:szCs w:val="20"/>
              </w:rPr>
              <w:t xml:space="preserve">2b. Creating a Culture for Learning </w:t>
            </w:r>
          </w:p>
          <w:p w:rsidR="004C466A" w:rsidRPr="00BB04AE" w:rsidRDefault="004C466A" w:rsidP="004C466A">
            <w:pPr>
              <w:widowControl w:val="0"/>
              <w:tabs>
                <w:tab w:val="left" w:pos="720"/>
              </w:tabs>
              <w:rPr>
                <w:i/>
                <w:color w:val="000000"/>
                <w:spacing w:val="-2"/>
                <w:sz w:val="16"/>
                <w:szCs w:val="16"/>
              </w:rPr>
            </w:pPr>
            <w:r w:rsidRPr="00BB04AE">
              <w:rPr>
                <w:i/>
                <w:color w:val="000000"/>
                <w:spacing w:val="-2"/>
                <w:sz w:val="16"/>
                <w:szCs w:val="16"/>
              </w:rPr>
              <w:t>Importance of the Content</w:t>
            </w:r>
          </w:p>
          <w:p w:rsidR="004C466A" w:rsidRPr="00BB04AE" w:rsidRDefault="004C466A" w:rsidP="004C466A">
            <w:pPr>
              <w:widowControl w:val="0"/>
              <w:tabs>
                <w:tab w:val="left" w:pos="720"/>
              </w:tabs>
              <w:rPr>
                <w:i/>
                <w:color w:val="000000"/>
                <w:spacing w:val="-2"/>
                <w:sz w:val="16"/>
                <w:szCs w:val="16"/>
              </w:rPr>
            </w:pPr>
            <w:r w:rsidRPr="00BB04AE">
              <w:rPr>
                <w:i/>
                <w:color w:val="000000"/>
                <w:spacing w:val="-2"/>
                <w:sz w:val="16"/>
                <w:szCs w:val="16"/>
              </w:rPr>
              <w:t>Expectations for Learning and Achievement</w:t>
            </w:r>
          </w:p>
          <w:p w:rsidR="004C466A" w:rsidRPr="00BB04AE" w:rsidRDefault="004C466A" w:rsidP="004C466A">
            <w:pPr>
              <w:rPr>
                <w:i/>
                <w:sz w:val="16"/>
                <w:szCs w:val="16"/>
              </w:rPr>
            </w:pPr>
            <w:r w:rsidRPr="00BB04AE">
              <w:rPr>
                <w:i/>
                <w:color w:val="000000"/>
                <w:spacing w:val="-2"/>
                <w:sz w:val="16"/>
                <w:szCs w:val="16"/>
              </w:rPr>
              <w:t>Student Pride in Work</w:t>
            </w:r>
          </w:p>
        </w:tc>
        <w:tc>
          <w:tcPr>
            <w:tcW w:w="1854" w:type="pct"/>
            <w:tcBorders>
              <w:bottom w:val="single" w:sz="4" w:space="0" w:color="auto"/>
            </w:tcBorders>
          </w:tcPr>
          <w:p w:rsidR="004C466A" w:rsidRPr="00105615" w:rsidRDefault="004C466A" w:rsidP="004C466A">
            <w:pPr>
              <w:rPr>
                <w:b/>
                <w:sz w:val="20"/>
                <w:szCs w:val="20"/>
              </w:rPr>
            </w:pPr>
            <w:r w:rsidRPr="00105615">
              <w:rPr>
                <w:b/>
                <w:sz w:val="20"/>
                <w:szCs w:val="20"/>
              </w:rPr>
              <w:t>3b. Using Questioning and Discussion Techniques</w:t>
            </w:r>
          </w:p>
          <w:p w:rsidR="004C466A" w:rsidRPr="00BB04AE" w:rsidRDefault="004C466A" w:rsidP="004C466A">
            <w:pPr>
              <w:widowControl w:val="0"/>
              <w:tabs>
                <w:tab w:val="left" w:pos="720"/>
              </w:tabs>
              <w:rPr>
                <w:i/>
                <w:color w:val="000000"/>
                <w:spacing w:val="-2"/>
                <w:sz w:val="16"/>
                <w:szCs w:val="16"/>
              </w:rPr>
            </w:pPr>
            <w:r w:rsidRPr="00BB04AE">
              <w:rPr>
                <w:i/>
                <w:color w:val="000000"/>
                <w:spacing w:val="-2"/>
                <w:sz w:val="16"/>
                <w:szCs w:val="16"/>
              </w:rPr>
              <w:t>Quality of Questions</w:t>
            </w:r>
          </w:p>
          <w:p w:rsidR="004C466A" w:rsidRPr="00BB04AE" w:rsidRDefault="004C466A" w:rsidP="004C466A">
            <w:pPr>
              <w:widowControl w:val="0"/>
              <w:tabs>
                <w:tab w:val="left" w:pos="720"/>
              </w:tabs>
              <w:rPr>
                <w:i/>
                <w:color w:val="000000"/>
                <w:sz w:val="16"/>
                <w:szCs w:val="16"/>
              </w:rPr>
            </w:pPr>
            <w:r w:rsidRPr="00BB04AE">
              <w:rPr>
                <w:i/>
                <w:color w:val="000000"/>
                <w:spacing w:val="-2"/>
                <w:sz w:val="16"/>
                <w:szCs w:val="16"/>
              </w:rPr>
              <w:t>Discussion Techniques</w:t>
            </w:r>
          </w:p>
          <w:p w:rsidR="004C466A" w:rsidRPr="00BB04AE" w:rsidRDefault="004C466A" w:rsidP="004C466A">
            <w:pPr>
              <w:widowControl w:val="0"/>
              <w:tabs>
                <w:tab w:val="left" w:pos="720"/>
              </w:tabs>
              <w:rPr>
                <w:b/>
                <w:bCs/>
                <w:i/>
                <w:color w:val="000000"/>
                <w:sz w:val="16"/>
                <w:szCs w:val="16"/>
              </w:rPr>
            </w:pPr>
            <w:r w:rsidRPr="00BB04AE">
              <w:rPr>
                <w:i/>
                <w:color w:val="000000"/>
                <w:spacing w:val="-2"/>
                <w:sz w:val="16"/>
                <w:szCs w:val="16"/>
              </w:rPr>
              <w:t>Student Participation</w:t>
            </w:r>
          </w:p>
          <w:p w:rsidR="004C466A" w:rsidRPr="00BB04AE" w:rsidRDefault="004C466A" w:rsidP="004C466A">
            <w:pPr>
              <w:rPr>
                <w:i/>
              </w:rPr>
            </w:pPr>
          </w:p>
          <w:p w:rsidR="004C466A" w:rsidRDefault="004C466A" w:rsidP="004C466A">
            <w:pPr>
              <w:rPr>
                <w:i/>
              </w:rPr>
            </w:pPr>
          </w:p>
          <w:p w:rsidR="004C466A" w:rsidRDefault="004C466A" w:rsidP="004C466A">
            <w:pPr>
              <w:rPr>
                <w:i/>
              </w:rPr>
            </w:pPr>
          </w:p>
          <w:p w:rsidR="004C466A" w:rsidRPr="00BB04AE" w:rsidRDefault="004C466A" w:rsidP="004C466A">
            <w:pPr>
              <w:rPr>
                <w:i/>
              </w:rPr>
            </w:pPr>
          </w:p>
        </w:tc>
        <w:tc>
          <w:tcPr>
            <w:tcW w:w="736" w:type="pct"/>
            <w:tcBorders>
              <w:bottom w:val="single" w:sz="4" w:space="0" w:color="auto"/>
            </w:tcBorders>
          </w:tcPr>
          <w:p w:rsidR="004C466A" w:rsidRDefault="004C466A" w:rsidP="004C466A">
            <w:pPr>
              <w:pStyle w:val="ListParagraph"/>
              <w:widowControl w:val="0"/>
              <w:numPr>
                <w:ilvl w:val="0"/>
                <w:numId w:val="2"/>
              </w:numPr>
              <w:tabs>
                <w:tab w:val="left" w:pos="720"/>
              </w:tabs>
            </w:pPr>
            <w:r>
              <w:t xml:space="preserve">F </w:t>
            </w:r>
          </w:p>
          <w:p w:rsidR="004C466A" w:rsidRDefault="004C466A" w:rsidP="004C466A">
            <w:pPr>
              <w:pStyle w:val="ListParagraph"/>
              <w:widowControl w:val="0"/>
              <w:numPr>
                <w:ilvl w:val="0"/>
                <w:numId w:val="2"/>
              </w:numPr>
              <w:tabs>
                <w:tab w:val="left" w:pos="720"/>
              </w:tabs>
            </w:pPr>
            <w:r>
              <w:t>NI</w:t>
            </w:r>
          </w:p>
          <w:p w:rsidR="004C466A" w:rsidRDefault="004C466A" w:rsidP="004C466A">
            <w:pPr>
              <w:pStyle w:val="ListParagraph"/>
              <w:widowControl w:val="0"/>
              <w:numPr>
                <w:ilvl w:val="0"/>
                <w:numId w:val="2"/>
              </w:numPr>
              <w:tabs>
                <w:tab w:val="left" w:pos="720"/>
              </w:tabs>
            </w:pPr>
            <w:r>
              <w:t>P</w:t>
            </w:r>
          </w:p>
          <w:p w:rsidR="004C466A" w:rsidRDefault="004C466A" w:rsidP="004C466A">
            <w:pPr>
              <w:pStyle w:val="ListParagraph"/>
              <w:widowControl w:val="0"/>
              <w:numPr>
                <w:ilvl w:val="0"/>
                <w:numId w:val="2"/>
              </w:numPr>
              <w:tabs>
                <w:tab w:val="left" w:pos="720"/>
              </w:tabs>
            </w:pPr>
            <w:r>
              <w:t>D</w:t>
            </w:r>
          </w:p>
          <w:p w:rsidR="004C466A" w:rsidRPr="00BB04AE" w:rsidRDefault="004C466A" w:rsidP="004C466A"/>
        </w:tc>
      </w:tr>
      <w:tr w:rsidR="004C466A" w:rsidTr="004C466A">
        <w:trPr>
          <w:trHeight w:val="2005"/>
        </w:trPr>
        <w:tc>
          <w:tcPr>
            <w:tcW w:w="705" w:type="pct"/>
          </w:tcPr>
          <w:p w:rsidR="004C466A" w:rsidRDefault="004C466A" w:rsidP="004C466A">
            <w:pPr>
              <w:pStyle w:val="ListParagraph"/>
              <w:numPr>
                <w:ilvl w:val="0"/>
                <w:numId w:val="8"/>
              </w:numPr>
            </w:pPr>
            <w:r>
              <w:t>F</w:t>
            </w:r>
          </w:p>
          <w:p w:rsidR="004C466A" w:rsidRDefault="004C466A" w:rsidP="004C466A">
            <w:pPr>
              <w:pStyle w:val="ListParagraph"/>
              <w:numPr>
                <w:ilvl w:val="0"/>
                <w:numId w:val="8"/>
              </w:numPr>
            </w:pPr>
            <w:r>
              <w:t>NI</w:t>
            </w:r>
          </w:p>
          <w:p w:rsidR="004C466A" w:rsidRDefault="004C466A" w:rsidP="004C466A">
            <w:pPr>
              <w:pStyle w:val="ListParagraph"/>
              <w:numPr>
                <w:ilvl w:val="0"/>
                <w:numId w:val="8"/>
              </w:numPr>
            </w:pPr>
            <w:r>
              <w:t>P</w:t>
            </w:r>
          </w:p>
          <w:p w:rsidR="004C466A" w:rsidRDefault="004C466A" w:rsidP="004C466A">
            <w:pPr>
              <w:pStyle w:val="ListParagraph"/>
              <w:numPr>
                <w:ilvl w:val="0"/>
                <w:numId w:val="8"/>
              </w:numPr>
            </w:pPr>
            <w:r>
              <w:t>D</w:t>
            </w:r>
          </w:p>
        </w:tc>
        <w:tc>
          <w:tcPr>
            <w:tcW w:w="1705" w:type="pct"/>
            <w:gridSpan w:val="2"/>
          </w:tcPr>
          <w:p w:rsidR="004C466A" w:rsidRPr="00105615" w:rsidRDefault="004C466A" w:rsidP="004C466A">
            <w:pPr>
              <w:rPr>
                <w:b/>
                <w:sz w:val="20"/>
                <w:szCs w:val="20"/>
              </w:rPr>
            </w:pPr>
            <w:r w:rsidRPr="00105615">
              <w:rPr>
                <w:b/>
                <w:sz w:val="20"/>
                <w:szCs w:val="20"/>
              </w:rPr>
              <w:t>2c. Managing Classroom Procedures</w:t>
            </w:r>
          </w:p>
          <w:p w:rsidR="004C466A" w:rsidRPr="00BB04AE" w:rsidRDefault="004C466A" w:rsidP="004C466A">
            <w:pPr>
              <w:widowControl w:val="0"/>
              <w:tabs>
                <w:tab w:val="left" w:pos="720"/>
              </w:tabs>
              <w:rPr>
                <w:i/>
                <w:color w:val="000000"/>
                <w:spacing w:val="-2"/>
                <w:sz w:val="16"/>
                <w:szCs w:val="16"/>
              </w:rPr>
            </w:pPr>
            <w:r w:rsidRPr="00BB04AE">
              <w:rPr>
                <w:i/>
                <w:color w:val="000000"/>
                <w:spacing w:val="-2"/>
                <w:sz w:val="16"/>
                <w:szCs w:val="16"/>
              </w:rPr>
              <w:t>Management of Instructional Groups</w:t>
            </w:r>
          </w:p>
          <w:p w:rsidR="004C466A" w:rsidRPr="00BB04AE" w:rsidRDefault="004C466A" w:rsidP="004C466A">
            <w:pPr>
              <w:widowControl w:val="0"/>
              <w:tabs>
                <w:tab w:val="left" w:pos="720"/>
              </w:tabs>
              <w:rPr>
                <w:i/>
                <w:color w:val="000000"/>
                <w:sz w:val="16"/>
                <w:szCs w:val="16"/>
              </w:rPr>
            </w:pPr>
            <w:r w:rsidRPr="00BB04AE">
              <w:rPr>
                <w:i/>
                <w:color w:val="000000"/>
                <w:spacing w:val="-2"/>
                <w:sz w:val="16"/>
                <w:szCs w:val="16"/>
              </w:rPr>
              <w:t>Management of Transitions</w:t>
            </w:r>
          </w:p>
          <w:p w:rsidR="004C466A" w:rsidRPr="00BB04AE" w:rsidRDefault="004C466A" w:rsidP="004C466A">
            <w:pPr>
              <w:widowControl w:val="0"/>
              <w:tabs>
                <w:tab w:val="left" w:pos="720"/>
              </w:tabs>
              <w:rPr>
                <w:i/>
                <w:color w:val="000000"/>
                <w:sz w:val="16"/>
                <w:szCs w:val="16"/>
              </w:rPr>
            </w:pPr>
            <w:r w:rsidRPr="00BB04AE">
              <w:rPr>
                <w:i/>
                <w:color w:val="000000"/>
                <w:spacing w:val="-2"/>
                <w:sz w:val="16"/>
                <w:szCs w:val="16"/>
              </w:rPr>
              <w:t>Management of Materials And Supplies</w:t>
            </w:r>
          </w:p>
          <w:p w:rsidR="004C466A" w:rsidRPr="00BB04AE" w:rsidRDefault="004C466A" w:rsidP="004C466A">
            <w:pPr>
              <w:widowControl w:val="0"/>
              <w:tabs>
                <w:tab w:val="left" w:pos="720"/>
              </w:tabs>
              <w:rPr>
                <w:i/>
                <w:color w:val="000000"/>
                <w:sz w:val="16"/>
                <w:szCs w:val="16"/>
              </w:rPr>
            </w:pPr>
            <w:r w:rsidRPr="00BB04AE">
              <w:rPr>
                <w:i/>
                <w:color w:val="000000"/>
                <w:spacing w:val="-2"/>
                <w:sz w:val="16"/>
                <w:szCs w:val="16"/>
              </w:rPr>
              <w:t>Performance of Non-Instructional Duties</w:t>
            </w:r>
          </w:p>
          <w:p w:rsidR="004C466A" w:rsidRPr="00BB04AE" w:rsidRDefault="004C466A" w:rsidP="004C466A">
            <w:pPr>
              <w:widowControl w:val="0"/>
              <w:tabs>
                <w:tab w:val="left" w:pos="720"/>
              </w:tabs>
              <w:rPr>
                <w:b/>
                <w:bCs/>
                <w:i/>
                <w:color w:val="000000"/>
                <w:sz w:val="16"/>
                <w:szCs w:val="16"/>
              </w:rPr>
            </w:pPr>
            <w:r w:rsidRPr="00BB04AE">
              <w:rPr>
                <w:i/>
                <w:color w:val="000000"/>
                <w:spacing w:val="-2"/>
                <w:sz w:val="16"/>
                <w:szCs w:val="16"/>
              </w:rPr>
              <w:t>Supervision of Volunteers And Paraprofessionals</w:t>
            </w:r>
          </w:p>
          <w:p w:rsidR="004C466A" w:rsidRPr="00BB04AE" w:rsidRDefault="004C466A" w:rsidP="004C466A">
            <w:pPr>
              <w:rPr>
                <w:i/>
                <w:sz w:val="16"/>
                <w:szCs w:val="16"/>
              </w:rPr>
            </w:pPr>
          </w:p>
          <w:p w:rsidR="004C466A" w:rsidRPr="00BB04AE" w:rsidRDefault="004C466A" w:rsidP="004C466A">
            <w:pPr>
              <w:rPr>
                <w:i/>
                <w:sz w:val="16"/>
                <w:szCs w:val="16"/>
              </w:rPr>
            </w:pPr>
          </w:p>
          <w:p w:rsidR="004C466A" w:rsidRPr="00BB04AE" w:rsidRDefault="004C466A" w:rsidP="004C466A">
            <w:pPr>
              <w:rPr>
                <w:i/>
                <w:sz w:val="16"/>
                <w:szCs w:val="16"/>
              </w:rPr>
            </w:pPr>
          </w:p>
          <w:p w:rsidR="004C466A" w:rsidRPr="00BB04AE" w:rsidRDefault="004C466A" w:rsidP="004C466A">
            <w:pPr>
              <w:rPr>
                <w:i/>
                <w:sz w:val="16"/>
                <w:szCs w:val="16"/>
              </w:rPr>
            </w:pPr>
          </w:p>
          <w:p w:rsidR="004C466A" w:rsidRPr="00BB04AE" w:rsidRDefault="004C466A" w:rsidP="004C466A">
            <w:pPr>
              <w:rPr>
                <w:i/>
                <w:sz w:val="16"/>
                <w:szCs w:val="16"/>
              </w:rPr>
            </w:pPr>
          </w:p>
          <w:p w:rsidR="004C466A" w:rsidRPr="00BB04AE" w:rsidRDefault="004C466A" w:rsidP="004C466A">
            <w:pPr>
              <w:rPr>
                <w:i/>
                <w:sz w:val="16"/>
                <w:szCs w:val="16"/>
              </w:rPr>
            </w:pPr>
          </w:p>
        </w:tc>
        <w:tc>
          <w:tcPr>
            <w:tcW w:w="1854" w:type="pct"/>
            <w:shd w:val="clear" w:color="auto" w:fill="auto"/>
          </w:tcPr>
          <w:p w:rsidR="004C466A" w:rsidRPr="00105615" w:rsidRDefault="004C466A" w:rsidP="004C466A">
            <w:pPr>
              <w:rPr>
                <w:b/>
                <w:sz w:val="20"/>
                <w:szCs w:val="20"/>
              </w:rPr>
            </w:pPr>
            <w:r w:rsidRPr="00105615">
              <w:rPr>
                <w:b/>
                <w:sz w:val="20"/>
                <w:szCs w:val="20"/>
              </w:rPr>
              <w:t>3c. Engaging Students in Learning</w:t>
            </w:r>
          </w:p>
          <w:p w:rsidR="004C466A" w:rsidRPr="00BB04AE" w:rsidRDefault="004C466A" w:rsidP="004C466A">
            <w:pPr>
              <w:widowControl w:val="0"/>
              <w:tabs>
                <w:tab w:val="left" w:pos="720"/>
              </w:tabs>
              <w:rPr>
                <w:i/>
                <w:color w:val="000000"/>
                <w:spacing w:val="-2"/>
                <w:sz w:val="16"/>
                <w:szCs w:val="16"/>
              </w:rPr>
            </w:pPr>
            <w:r w:rsidRPr="00BB04AE">
              <w:rPr>
                <w:i/>
                <w:color w:val="000000"/>
                <w:spacing w:val="-2"/>
                <w:sz w:val="16"/>
                <w:szCs w:val="16"/>
              </w:rPr>
              <w:t>Activities and Assignments</w:t>
            </w:r>
          </w:p>
          <w:p w:rsidR="004C466A" w:rsidRPr="00BB04AE" w:rsidRDefault="004C466A" w:rsidP="004C466A">
            <w:pPr>
              <w:widowControl w:val="0"/>
              <w:tabs>
                <w:tab w:val="left" w:pos="720"/>
              </w:tabs>
              <w:rPr>
                <w:i/>
                <w:color w:val="000000"/>
                <w:sz w:val="16"/>
                <w:szCs w:val="16"/>
              </w:rPr>
            </w:pPr>
            <w:r w:rsidRPr="00BB04AE">
              <w:rPr>
                <w:i/>
                <w:color w:val="000000"/>
                <w:spacing w:val="-2"/>
                <w:sz w:val="16"/>
                <w:szCs w:val="16"/>
              </w:rPr>
              <w:t>Grouping of Students</w:t>
            </w:r>
          </w:p>
          <w:p w:rsidR="004C466A" w:rsidRPr="00BB04AE" w:rsidRDefault="004C466A" w:rsidP="004C466A">
            <w:pPr>
              <w:widowControl w:val="0"/>
              <w:tabs>
                <w:tab w:val="left" w:pos="720"/>
              </w:tabs>
              <w:rPr>
                <w:i/>
                <w:color w:val="000000"/>
                <w:sz w:val="16"/>
                <w:szCs w:val="16"/>
              </w:rPr>
            </w:pPr>
            <w:r w:rsidRPr="00BB04AE">
              <w:rPr>
                <w:i/>
                <w:color w:val="000000"/>
                <w:spacing w:val="-2"/>
                <w:sz w:val="16"/>
                <w:szCs w:val="16"/>
              </w:rPr>
              <w:t>Instructional Materials and Resources</w:t>
            </w:r>
          </w:p>
          <w:p w:rsidR="004C466A" w:rsidRPr="00BB04AE" w:rsidRDefault="004C466A" w:rsidP="004C466A">
            <w:pPr>
              <w:widowControl w:val="0"/>
              <w:tabs>
                <w:tab w:val="left" w:pos="720"/>
              </w:tabs>
              <w:rPr>
                <w:b/>
                <w:bCs/>
                <w:i/>
                <w:color w:val="000000"/>
                <w:sz w:val="16"/>
                <w:szCs w:val="16"/>
              </w:rPr>
            </w:pPr>
            <w:r w:rsidRPr="00BB04AE">
              <w:rPr>
                <w:i/>
                <w:color w:val="000000"/>
                <w:spacing w:val="-2"/>
                <w:sz w:val="16"/>
                <w:szCs w:val="16"/>
              </w:rPr>
              <w:t>Structure and Pacing</w:t>
            </w:r>
          </w:p>
          <w:p w:rsidR="004C466A" w:rsidRPr="00BB04AE" w:rsidRDefault="004C466A" w:rsidP="004C466A">
            <w:pPr>
              <w:rPr>
                <w:i/>
              </w:rPr>
            </w:pPr>
          </w:p>
          <w:p w:rsidR="004C466A" w:rsidRPr="00BB04AE" w:rsidRDefault="004C466A" w:rsidP="004C466A">
            <w:pPr>
              <w:rPr>
                <w:i/>
              </w:rPr>
            </w:pPr>
          </w:p>
          <w:p w:rsidR="004C466A" w:rsidRDefault="004C466A" w:rsidP="004C466A">
            <w:pPr>
              <w:rPr>
                <w:i/>
              </w:rPr>
            </w:pPr>
          </w:p>
          <w:p w:rsidR="004C466A" w:rsidRPr="00BB04AE" w:rsidRDefault="004C466A" w:rsidP="004C466A">
            <w:pPr>
              <w:rPr>
                <w:i/>
              </w:rPr>
            </w:pPr>
          </w:p>
          <w:p w:rsidR="004C466A" w:rsidRPr="00BB04AE" w:rsidRDefault="004C466A" w:rsidP="004C466A">
            <w:pPr>
              <w:rPr>
                <w:i/>
              </w:rPr>
            </w:pPr>
          </w:p>
        </w:tc>
        <w:tc>
          <w:tcPr>
            <w:tcW w:w="736" w:type="pct"/>
            <w:shd w:val="clear" w:color="auto" w:fill="auto"/>
          </w:tcPr>
          <w:p w:rsidR="004C466A" w:rsidRDefault="004C466A" w:rsidP="004C466A">
            <w:pPr>
              <w:pStyle w:val="ListParagraph"/>
              <w:widowControl w:val="0"/>
              <w:numPr>
                <w:ilvl w:val="0"/>
                <w:numId w:val="2"/>
              </w:numPr>
              <w:tabs>
                <w:tab w:val="left" w:pos="720"/>
              </w:tabs>
            </w:pPr>
            <w:r>
              <w:t xml:space="preserve">F </w:t>
            </w:r>
          </w:p>
          <w:p w:rsidR="004C466A" w:rsidRDefault="004C466A" w:rsidP="004C466A">
            <w:pPr>
              <w:pStyle w:val="ListParagraph"/>
              <w:widowControl w:val="0"/>
              <w:numPr>
                <w:ilvl w:val="0"/>
                <w:numId w:val="2"/>
              </w:numPr>
              <w:tabs>
                <w:tab w:val="left" w:pos="720"/>
              </w:tabs>
            </w:pPr>
            <w:r>
              <w:t>NI</w:t>
            </w:r>
          </w:p>
          <w:p w:rsidR="004C466A" w:rsidRDefault="004C466A" w:rsidP="004C466A">
            <w:pPr>
              <w:pStyle w:val="ListParagraph"/>
              <w:widowControl w:val="0"/>
              <w:numPr>
                <w:ilvl w:val="0"/>
                <w:numId w:val="2"/>
              </w:numPr>
              <w:tabs>
                <w:tab w:val="left" w:pos="720"/>
              </w:tabs>
            </w:pPr>
            <w:r>
              <w:t>P</w:t>
            </w:r>
          </w:p>
          <w:p w:rsidR="004C466A" w:rsidRDefault="004C466A" w:rsidP="004C466A">
            <w:pPr>
              <w:pStyle w:val="ListParagraph"/>
              <w:widowControl w:val="0"/>
              <w:numPr>
                <w:ilvl w:val="0"/>
                <w:numId w:val="2"/>
              </w:numPr>
              <w:tabs>
                <w:tab w:val="left" w:pos="720"/>
              </w:tabs>
            </w:pPr>
            <w:r>
              <w:t>D</w:t>
            </w:r>
          </w:p>
          <w:p w:rsidR="004C466A" w:rsidRPr="00BB04AE" w:rsidRDefault="004C466A" w:rsidP="004C466A">
            <w:pPr>
              <w:rPr>
                <w:i/>
              </w:rPr>
            </w:pPr>
          </w:p>
        </w:tc>
      </w:tr>
      <w:tr w:rsidR="004C466A" w:rsidTr="004C466A">
        <w:trPr>
          <w:trHeight w:val="2547"/>
        </w:trPr>
        <w:tc>
          <w:tcPr>
            <w:tcW w:w="705" w:type="pct"/>
          </w:tcPr>
          <w:p w:rsidR="004C466A" w:rsidRDefault="004C466A" w:rsidP="004C466A">
            <w:pPr>
              <w:pStyle w:val="ListParagraph"/>
              <w:numPr>
                <w:ilvl w:val="0"/>
                <w:numId w:val="9"/>
              </w:numPr>
            </w:pPr>
            <w:r>
              <w:t>F</w:t>
            </w:r>
          </w:p>
          <w:p w:rsidR="004C466A" w:rsidRDefault="004C466A" w:rsidP="004C466A">
            <w:pPr>
              <w:pStyle w:val="ListParagraph"/>
              <w:numPr>
                <w:ilvl w:val="0"/>
                <w:numId w:val="9"/>
              </w:numPr>
            </w:pPr>
            <w:r>
              <w:t>NI</w:t>
            </w:r>
          </w:p>
          <w:p w:rsidR="004C466A" w:rsidRDefault="004C466A" w:rsidP="004C466A">
            <w:pPr>
              <w:pStyle w:val="ListParagraph"/>
              <w:numPr>
                <w:ilvl w:val="0"/>
                <w:numId w:val="9"/>
              </w:numPr>
            </w:pPr>
            <w:r>
              <w:t>P</w:t>
            </w:r>
          </w:p>
          <w:p w:rsidR="004C466A" w:rsidRDefault="004C466A" w:rsidP="004C466A">
            <w:pPr>
              <w:pStyle w:val="ListParagraph"/>
              <w:numPr>
                <w:ilvl w:val="0"/>
                <w:numId w:val="9"/>
              </w:numPr>
            </w:pPr>
            <w:r>
              <w:t>D</w:t>
            </w:r>
          </w:p>
        </w:tc>
        <w:tc>
          <w:tcPr>
            <w:tcW w:w="1705" w:type="pct"/>
            <w:gridSpan w:val="2"/>
          </w:tcPr>
          <w:p w:rsidR="004C466A" w:rsidRPr="00105615" w:rsidRDefault="004C466A" w:rsidP="004C466A">
            <w:pPr>
              <w:rPr>
                <w:b/>
                <w:sz w:val="20"/>
                <w:szCs w:val="20"/>
              </w:rPr>
            </w:pPr>
            <w:r w:rsidRPr="00105615">
              <w:rPr>
                <w:b/>
                <w:sz w:val="20"/>
                <w:szCs w:val="20"/>
              </w:rPr>
              <w:t>2d. Managing Student Behavior</w:t>
            </w:r>
          </w:p>
          <w:p w:rsidR="004C466A" w:rsidRDefault="004C466A" w:rsidP="004C466A">
            <w:pPr>
              <w:widowControl w:val="0"/>
              <w:tabs>
                <w:tab w:val="left" w:pos="720"/>
              </w:tabs>
              <w:rPr>
                <w:color w:val="000000"/>
                <w:spacing w:val="-2"/>
                <w:sz w:val="16"/>
                <w:szCs w:val="16"/>
              </w:rPr>
            </w:pPr>
            <w:r>
              <w:rPr>
                <w:color w:val="000000"/>
                <w:spacing w:val="-2"/>
                <w:sz w:val="16"/>
                <w:szCs w:val="16"/>
              </w:rPr>
              <w:t>Expectations</w:t>
            </w:r>
          </w:p>
          <w:p w:rsidR="004C466A" w:rsidRDefault="004C466A" w:rsidP="004C466A">
            <w:pPr>
              <w:widowControl w:val="0"/>
              <w:tabs>
                <w:tab w:val="left" w:pos="720"/>
              </w:tabs>
              <w:rPr>
                <w:color w:val="000000"/>
                <w:sz w:val="16"/>
                <w:szCs w:val="16"/>
              </w:rPr>
            </w:pPr>
            <w:r>
              <w:rPr>
                <w:color w:val="000000"/>
                <w:spacing w:val="-2"/>
                <w:sz w:val="16"/>
                <w:szCs w:val="16"/>
              </w:rPr>
              <w:t>Monitoring of Student Behavior</w:t>
            </w:r>
          </w:p>
          <w:p w:rsidR="004C466A" w:rsidRDefault="004C466A" w:rsidP="004C466A">
            <w:pPr>
              <w:widowControl w:val="0"/>
              <w:tabs>
                <w:tab w:val="left" w:pos="720"/>
              </w:tabs>
              <w:rPr>
                <w:b/>
                <w:bCs/>
                <w:color w:val="000000"/>
                <w:sz w:val="16"/>
                <w:szCs w:val="16"/>
              </w:rPr>
            </w:pPr>
            <w:r>
              <w:rPr>
                <w:color w:val="000000"/>
                <w:spacing w:val="-2"/>
                <w:sz w:val="16"/>
                <w:szCs w:val="16"/>
              </w:rPr>
              <w:t>Response to Student Misbehavior</w:t>
            </w:r>
          </w:p>
          <w:p w:rsidR="004C466A" w:rsidRDefault="004C466A" w:rsidP="004C466A"/>
          <w:p w:rsidR="004C466A" w:rsidRDefault="004C466A" w:rsidP="004C466A"/>
          <w:p w:rsidR="004C466A" w:rsidRDefault="004C466A" w:rsidP="004C466A"/>
          <w:p w:rsidR="004C466A" w:rsidRDefault="004C466A" w:rsidP="004C466A"/>
        </w:tc>
        <w:tc>
          <w:tcPr>
            <w:tcW w:w="1854" w:type="pct"/>
            <w:shd w:val="clear" w:color="auto" w:fill="auto"/>
          </w:tcPr>
          <w:p w:rsidR="004C466A" w:rsidRPr="00105615" w:rsidRDefault="004C466A" w:rsidP="004C466A">
            <w:pPr>
              <w:rPr>
                <w:b/>
                <w:sz w:val="20"/>
                <w:szCs w:val="20"/>
              </w:rPr>
            </w:pPr>
            <w:r w:rsidRPr="00105615">
              <w:rPr>
                <w:b/>
                <w:sz w:val="20"/>
                <w:szCs w:val="20"/>
              </w:rPr>
              <w:t>3d. Assessing Student Learning</w:t>
            </w:r>
          </w:p>
          <w:p w:rsidR="004C466A" w:rsidRDefault="004C466A" w:rsidP="004C466A">
            <w:pPr>
              <w:widowControl w:val="0"/>
              <w:tabs>
                <w:tab w:val="left" w:pos="720"/>
              </w:tabs>
              <w:rPr>
                <w:color w:val="000000"/>
                <w:sz w:val="16"/>
                <w:szCs w:val="16"/>
              </w:rPr>
            </w:pPr>
            <w:r>
              <w:rPr>
                <w:color w:val="000000"/>
                <w:sz w:val="16"/>
                <w:szCs w:val="16"/>
              </w:rPr>
              <w:t>Assessment Criteria</w:t>
            </w:r>
          </w:p>
          <w:p w:rsidR="004C466A" w:rsidRDefault="004C466A" w:rsidP="004C466A">
            <w:pPr>
              <w:widowControl w:val="0"/>
              <w:tabs>
                <w:tab w:val="left" w:pos="720"/>
              </w:tabs>
              <w:rPr>
                <w:color w:val="000000"/>
                <w:sz w:val="16"/>
                <w:szCs w:val="16"/>
              </w:rPr>
            </w:pPr>
            <w:r>
              <w:rPr>
                <w:color w:val="000000"/>
                <w:sz w:val="16"/>
                <w:szCs w:val="16"/>
              </w:rPr>
              <w:t>Monitoring of Student Learning</w:t>
            </w:r>
          </w:p>
          <w:p w:rsidR="004C466A" w:rsidRDefault="004C466A" w:rsidP="004C466A">
            <w:pPr>
              <w:widowControl w:val="0"/>
              <w:tabs>
                <w:tab w:val="left" w:pos="720"/>
              </w:tabs>
              <w:rPr>
                <w:color w:val="000000"/>
                <w:sz w:val="16"/>
                <w:szCs w:val="16"/>
              </w:rPr>
            </w:pPr>
            <w:r>
              <w:rPr>
                <w:color w:val="000000"/>
                <w:sz w:val="16"/>
                <w:szCs w:val="16"/>
              </w:rPr>
              <w:t>Feedback to Students</w:t>
            </w:r>
          </w:p>
          <w:p w:rsidR="004C466A" w:rsidRDefault="004C466A" w:rsidP="004C466A">
            <w:pPr>
              <w:widowControl w:val="0"/>
              <w:tabs>
                <w:tab w:val="left" w:pos="720"/>
              </w:tabs>
              <w:rPr>
                <w:b/>
                <w:bCs/>
                <w:color w:val="000000"/>
                <w:sz w:val="16"/>
                <w:szCs w:val="16"/>
              </w:rPr>
            </w:pPr>
            <w:r>
              <w:rPr>
                <w:color w:val="000000"/>
                <w:sz w:val="16"/>
                <w:szCs w:val="16"/>
              </w:rPr>
              <w:t>Student Self-Assessment and Monitoring of Progress</w:t>
            </w:r>
          </w:p>
          <w:p w:rsidR="004C466A" w:rsidRDefault="004C466A" w:rsidP="004C466A"/>
          <w:p w:rsidR="004C466A" w:rsidRDefault="004C466A" w:rsidP="004C466A"/>
          <w:p w:rsidR="004C466A" w:rsidRDefault="004C466A" w:rsidP="004C466A"/>
          <w:p w:rsidR="004C466A" w:rsidRDefault="004C466A" w:rsidP="004C466A"/>
          <w:p w:rsidR="004C466A" w:rsidRDefault="004C466A" w:rsidP="004C466A"/>
        </w:tc>
        <w:tc>
          <w:tcPr>
            <w:tcW w:w="736" w:type="pct"/>
            <w:shd w:val="clear" w:color="auto" w:fill="auto"/>
          </w:tcPr>
          <w:p w:rsidR="004C466A" w:rsidRDefault="004C466A" w:rsidP="004C466A">
            <w:pPr>
              <w:pStyle w:val="ListParagraph"/>
              <w:widowControl w:val="0"/>
              <w:numPr>
                <w:ilvl w:val="0"/>
                <w:numId w:val="2"/>
              </w:numPr>
              <w:tabs>
                <w:tab w:val="left" w:pos="720"/>
              </w:tabs>
            </w:pPr>
            <w:r>
              <w:t xml:space="preserve">F </w:t>
            </w:r>
          </w:p>
          <w:p w:rsidR="004C466A" w:rsidRDefault="004C466A" w:rsidP="004C466A">
            <w:pPr>
              <w:pStyle w:val="ListParagraph"/>
              <w:widowControl w:val="0"/>
              <w:numPr>
                <w:ilvl w:val="0"/>
                <w:numId w:val="2"/>
              </w:numPr>
              <w:tabs>
                <w:tab w:val="left" w:pos="720"/>
              </w:tabs>
            </w:pPr>
            <w:r>
              <w:t>NI</w:t>
            </w:r>
          </w:p>
          <w:p w:rsidR="004C466A" w:rsidRDefault="004C466A" w:rsidP="004C466A">
            <w:pPr>
              <w:pStyle w:val="ListParagraph"/>
              <w:widowControl w:val="0"/>
              <w:numPr>
                <w:ilvl w:val="0"/>
                <w:numId w:val="2"/>
              </w:numPr>
              <w:tabs>
                <w:tab w:val="left" w:pos="720"/>
              </w:tabs>
            </w:pPr>
            <w:r>
              <w:t>P</w:t>
            </w:r>
          </w:p>
          <w:p w:rsidR="004C466A" w:rsidRDefault="004C466A" w:rsidP="004C466A">
            <w:pPr>
              <w:pStyle w:val="ListParagraph"/>
              <w:widowControl w:val="0"/>
              <w:numPr>
                <w:ilvl w:val="0"/>
                <w:numId w:val="2"/>
              </w:numPr>
              <w:tabs>
                <w:tab w:val="left" w:pos="720"/>
              </w:tabs>
            </w:pPr>
            <w:r>
              <w:t>D</w:t>
            </w:r>
          </w:p>
          <w:p w:rsidR="004C466A" w:rsidRDefault="004C466A" w:rsidP="004C466A"/>
        </w:tc>
      </w:tr>
      <w:tr w:rsidR="004C466A" w:rsidTr="004C466A">
        <w:trPr>
          <w:trHeight w:val="2078"/>
        </w:trPr>
        <w:tc>
          <w:tcPr>
            <w:tcW w:w="705" w:type="pct"/>
          </w:tcPr>
          <w:p w:rsidR="004C466A" w:rsidRDefault="004C466A" w:rsidP="004C466A">
            <w:pPr>
              <w:pStyle w:val="ListParagraph"/>
              <w:numPr>
                <w:ilvl w:val="0"/>
                <w:numId w:val="10"/>
              </w:numPr>
            </w:pPr>
            <w:r>
              <w:t>F</w:t>
            </w:r>
          </w:p>
          <w:p w:rsidR="004C466A" w:rsidRDefault="004C466A" w:rsidP="004C466A">
            <w:pPr>
              <w:pStyle w:val="ListParagraph"/>
              <w:numPr>
                <w:ilvl w:val="0"/>
                <w:numId w:val="10"/>
              </w:numPr>
            </w:pPr>
            <w:r>
              <w:t>NI</w:t>
            </w:r>
          </w:p>
          <w:p w:rsidR="004C466A" w:rsidRDefault="004C466A" w:rsidP="004C466A">
            <w:pPr>
              <w:pStyle w:val="ListParagraph"/>
              <w:numPr>
                <w:ilvl w:val="0"/>
                <w:numId w:val="10"/>
              </w:numPr>
            </w:pPr>
            <w:r>
              <w:t>P</w:t>
            </w:r>
          </w:p>
          <w:p w:rsidR="004C466A" w:rsidRDefault="004C466A" w:rsidP="004C466A">
            <w:pPr>
              <w:pStyle w:val="ListParagraph"/>
              <w:numPr>
                <w:ilvl w:val="0"/>
                <w:numId w:val="10"/>
              </w:numPr>
            </w:pPr>
            <w:r>
              <w:t>D</w:t>
            </w:r>
          </w:p>
        </w:tc>
        <w:tc>
          <w:tcPr>
            <w:tcW w:w="1705" w:type="pct"/>
            <w:gridSpan w:val="2"/>
          </w:tcPr>
          <w:p w:rsidR="004C466A" w:rsidRDefault="004C466A" w:rsidP="004C466A">
            <w:r>
              <w:t>2e. Organizing the Physical Space</w:t>
            </w:r>
          </w:p>
          <w:p w:rsidR="004C466A" w:rsidRDefault="004C466A" w:rsidP="004C466A">
            <w:pPr>
              <w:widowControl w:val="0"/>
              <w:tabs>
                <w:tab w:val="left" w:pos="720"/>
              </w:tabs>
              <w:rPr>
                <w:color w:val="000000"/>
                <w:spacing w:val="-2"/>
                <w:sz w:val="16"/>
                <w:szCs w:val="16"/>
              </w:rPr>
            </w:pPr>
            <w:r>
              <w:rPr>
                <w:color w:val="000000"/>
                <w:spacing w:val="-2"/>
                <w:sz w:val="16"/>
                <w:szCs w:val="16"/>
              </w:rPr>
              <w:t xml:space="preserve">Safety and Accessibility </w:t>
            </w:r>
          </w:p>
          <w:p w:rsidR="004C466A" w:rsidRDefault="004C466A" w:rsidP="004C466A">
            <w:pPr>
              <w:widowControl w:val="0"/>
              <w:tabs>
                <w:tab w:val="left" w:pos="720"/>
              </w:tabs>
              <w:rPr>
                <w:b/>
                <w:bCs/>
                <w:color w:val="000000"/>
              </w:rPr>
            </w:pPr>
            <w:r>
              <w:rPr>
                <w:color w:val="000000"/>
                <w:spacing w:val="-2"/>
                <w:sz w:val="16"/>
                <w:szCs w:val="16"/>
              </w:rPr>
              <w:t>Arrangement of Furniture and Use of Physical Resources.</w:t>
            </w:r>
          </w:p>
          <w:p w:rsidR="004C466A" w:rsidRDefault="004C466A" w:rsidP="004C466A">
            <w:pPr>
              <w:widowControl w:val="0"/>
              <w:tabs>
                <w:tab w:val="left" w:pos="720"/>
              </w:tabs>
              <w:ind w:left="1080" w:hanging="360"/>
              <w:rPr>
                <w:b/>
                <w:bCs/>
                <w:color w:val="000000"/>
              </w:rPr>
            </w:pPr>
          </w:p>
          <w:p w:rsidR="004C466A" w:rsidRDefault="004C466A" w:rsidP="004C466A">
            <w:pPr>
              <w:widowControl w:val="0"/>
              <w:tabs>
                <w:tab w:val="left" w:pos="720"/>
              </w:tabs>
              <w:ind w:left="1080" w:hanging="360"/>
              <w:rPr>
                <w:b/>
                <w:bCs/>
                <w:color w:val="000000"/>
              </w:rPr>
            </w:pPr>
          </w:p>
          <w:p w:rsidR="004C466A" w:rsidRDefault="004C466A" w:rsidP="004C466A"/>
          <w:p w:rsidR="004C466A" w:rsidRDefault="004C466A" w:rsidP="004C466A"/>
          <w:p w:rsidR="004C466A" w:rsidRDefault="004C466A" w:rsidP="004C466A"/>
        </w:tc>
        <w:tc>
          <w:tcPr>
            <w:tcW w:w="1854" w:type="pct"/>
          </w:tcPr>
          <w:p w:rsidR="004C466A" w:rsidRDefault="004C466A" w:rsidP="004C466A">
            <w:r>
              <w:t>3e. Demonstrating Flexibility and Responsiveness</w:t>
            </w:r>
          </w:p>
          <w:p w:rsidR="004C466A" w:rsidRDefault="004C466A" w:rsidP="004C466A">
            <w:pPr>
              <w:rPr>
                <w:sz w:val="16"/>
                <w:szCs w:val="16"/>
              </w:rPr>
            </w:pPr>
            <w:r>
              <w:rPr>
                <w:sz w:val="16"/>
                <w:szCs w:val="16"/>
              </w:rPr>
              <w:t>Lesson adjustment</w:t>
            </w:r>
          </w:p>
          <w:p w:rsidR="004C466A" w:rsidRPr="00FD36F9" w:rsidRDefault="004C466A" w:rsidP="004C466A">
            <w:pPr>
              <w:rPr>
                <w:sz w:val="16"/>
                <w:szCs w:val="16"/>
              </w:rPr>
            </w:pPr>
            <w:r>
              <w:rPr>
                <w:color w:val="000000"/>
                <w:spacing w:val="-2"/>
                <w:sz w:val="16"/>
                <w:szCs w:val="16"/>
              </w:rPr>
              <w:t>Response to Students</w:t>
            </w:r>
          </w:p>
          <w:p w:rsidR="004C466A" w:rsidRDefault="004C466A" w:rsidP="004C466A">
            <w:pPr>
              <w:widowControl w:val="0"/>
              <w:tabs>
                <w:tab w:val="left" w:pos="720"/>
              </w:tabs>
              <w:ind w:hanging="360"/>
              <w:rPr>
                <w:b/>
                <w:bCs/>
                <w:color w:val="000000"/>
                <w:sz w:val="16"/>
                <w:szCs w:val="16"/>
              </w:rPr>
            </w:pPr>
            <w:r>
              <w:rPr>
                <w:color w:val="000000"/>
                <w:spacing w:val="-2"/>
                <w:sz w:val="16"/>
                <w:szCs w:val="16"/>
              </w:rPr>
              <w:tab/>
              <w:t>Persistence</w:t>
            </w:r>
          </w:p>
          <w:p w:rsidR="004C466A" w:rsidRDefault="004C466A" w:rsidP="004C466A"/>
          <w:p w:rsidR="004C466A" w:rsidRDefault="004C466A" w:rsidP="004C466A"/>
          <w:p w:rsidR="004C466A" w:rsidRDefault="004C466A" w:rsidP="004C466A"/>
          <w:p w:rsidR="004C466A" w:rsidRDefault="004C466A" w:rsidP="004C466A"/>
        </w:tc>
        <w:tc>
          <w:tcPr>
            <w:tcW w:w="736" w:type="pct"/>
          </w:tcPr>
          <w:p w:rsidR="004C466A" w:rsidRDefault="004C466A" w:rsidP="004C466A">
            <w:pPr>
              <w:pStyle w:val="ListParagraph"/>
              <w:widowControl w:val="0"/>
              <w:numPr>
                <w:ilvl w:val="0"/>
                <w:numId w:val="2"/>
              </w:numPr>
              <w:tabs>
                <w:tab w:val="left" w:pos="720"/>
              </w:tabs>
            </w:pPr>
            <w:r>
              <w:t xml:space="preserve">F </w:t>
            </w:r>
          </w:p>
          <w:p w:rsidR="004C466A" w:rsidRDefault="004C466A" w:rsidP="004C466A">
            <w:pPr>
              <w:pStyle w:val="ListParagraph"/>
              <w:widowControl w:val="0"/>
              <w:numPr>
                <w:ilvl w:val="0"/>
                <w:numId w:val="2"/>
              </w:numPr>
              <w:tabs>
                <w:tab w:val="left" w:pos="720"/>
              </w:tabs>
            </w:pPr>
            <w:r>
              <w:t>NI</w:t>
            </w:r>
          </w:p>
          <w:p w:rsidR="004C466A" w:rsidRDefault="004C466A" w:rsidP="004C466A">
            <w:pPr>
              <w:pStyle w:val="ListParagraph"/>
              <w:widowControl w:val="0"/>
              <w:numPr>
                <w:ilvl w:val="0"/>
                <w:numId w:val="2"/>
              </w:numPr>
              <w:tabs>
                <w:tab w:val="left" w:pos="720"/>
              </w:tabs>
            </w:pPr>
            <w:r>
              <w:t>P</w:t>
            </w:r>
          </w:p>
          <w:p w:rsidR="004C466A" w:rsidRDefault="004C466A" w:rsidP="004C466A">
            <w:pPr>
              <w:pStyle w:val="ListParagraph"/>
              <w:widowControl w:val="0"/>
              <w:numPr>
                <w:ilvl w:val="0"/>
                <w:numId w:val="2"/>
              </w:numPr>
              <w:tabs>
                <w:tab w:val="left" w:pos="720"/>
              </w:tabs>
            </w:pPr>
            <w:r>
              <w:t>D</w:t>
            </w:r>
          </w:p>
          <w:p w:rsidR="004C466A" w:rsidRDefault="004C466A" w:rsidP="004C466A"/>
        </w:tc>
      </w:tr>
    </w:tbl>
    <w:p w:rsidR="00404EC7" w:rsidRDefault="00404EC7" w:rsidP="0045441C">
      <w:pPr>
        <w:tabs>
          <w:tab w:val="left" w:pos="540"/>
        </w:tabs>
        <w:rPr>
          <w:b/>
          <w:sz w:val="28"/>
          <w:szCs w:val="28"/>
        </w:rPr>
        <w:sectPr w:rsidR="00404EC7" w:rsidSect="004C466A">
          <w:pgSz w:w="12240" w:h="15840"/>
          <w:pgMar w:top="900" w:right="1008" w:bottom="810" w:left="1152" w:header="720" w:footer="623" w:gutter="0"/>
          <w:cols w:space="720"/>
          <w:docGrid w:linePitch="360"/>
        </w:sectPr>
      </w:pPr>
    </w:p>
    <w:p w:rsidR="003E4F1D" w:rsidRDefault="0045441C" w:rsidP="0045441C">
      <w:pPr>
        <w:tabs>
          <w:tab w:val="left" w:pos="540"/>
        </w:tabs>
        <w:rPr>
          <w:b/>
          <w:sz w:val="28"/>
          <w:szCs w:val="28"/>
        </w:rPr>
      </w:pPr>
      <w:r>
        <w:rPr>
          <w:b/>
          <w:noProof/>
          <w:sz w:val="28"/>
          <w:szCs w:val="28"/>
        </w:rPr>
        <w:lastRenderedPageBreak/>
        <w:drawing>
          <wp:inline distT="0" distB="0" distL="0" distR="0" wp14:anchorId="2C3AFB1F" wp14:editId="6DC09021">
            <wp:extent cx="9015664" cy="605889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21440" cy="6062775"/>
                    </a:xfrm>
                    <a:prstGeom prst="rect">
                      <a:avLst/>
                    </a:prstGeom>
                    <a:noFill/>
                  </pic:spPr>
                </pic:pic>
              </a:graphicData>
            </a:graphic>
          </wp:inline>
        </w:drawing>
      </w:r>
    </w:p>
    <w:sectPr w:rsidR="003E4F1D" w:rsidSect="004C466A">
      <w:pgSz w:w="15840" w:h="12240" w:orient="landscape"/>
      <w:pgMar w:top="1152" w:right="900" w:bottom="1008" w:left="810" w:header="720" w:footer="62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F2E" w:rsidRDefault="00655F2E" w:rsidP="004D6DD0">
      <w:r>
        <w:separator/>
      </w:r>
    </w:p>
  </w:endnote>
  <w:endnote w:type="continuationSeparator" w:id="0">
    <w:p w:rsidR="00655F2E" w:rsidRDefault="00655F2E" w:rsidP="004D6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F2E" w:rsidRDefault="00655F2E" w:rsidP="004D6DD0">
      <w:r>
        <w:separator/>
      </w:r>
    </w:p>
  </w:footnote>
  <w:footnote w:type="continuationSeparator" w:id="0">
    <w:p w:rsidR="00655F2E" w:rsidRDefault="00655F2E" w:rsidP="004D6D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66A" w:rsidRDefault="004C466A" w:rsidP="00703559">
    <w:pPr>
      <w:pStyle w:val="Header"/>
      <w:tabs>
        <w:tab w:val="clear" w:pos="4320"/>
        <w:tab w:val="clear" w:pos="8640"/>
        <w:tab w:val="left" w:pos="143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7FB4775"/>
    <w:multiLevelType w:val="hybridMultilevel"/>
    <w:tmpl w:val="397CB8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A50048"/>
    <w:multiLevelType w:val="hybridMultilevel"/>
    <w:tmpl w:val="14123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0B34EE"/>
    <w:multiLevelType w:val="hybridMultilevel"/>
    <w:tmpl w:val="8822F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B93729"/>
    <w:multiLevelType w:val="hybridMultilevel"/>
    <w:tmpl w:val="D816804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35AE1CDB"/>
    <w:multiLevelType w:val="hybridMultilevel"/>
    <w:tmpl w:val="838C19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CC6A2A"/>
    <w:multiLevelType w:val="hybridMultilevel"/>
    <w:tmpl w:val="D9DC7052"/>
    <w:lvl w:ilvl="0" w:tplc="A49690BA">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C731D6"/>
    <w:multiLevelType w:val="hybridMultilevel"/>
    <w:tmpl w:val="26C481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0358D5"/>
    <w:multiLevelType w:val="hybridMultilevel"/>
    <w:tmpl w:val="45BEFB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F114A4"/>
    <w:multiLevelType w:val="hybridMultilevel"/>
    <w:tmpl w:val="4F329B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C86FC0"/>
    <w:multiLevelType w:val="hybridMultilevel"/>
    <w:tmpl w:val="F4B671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9"/>
  </w:num>
  <w:num w:numId="4">
    <w:abstractNumId w:val="3"/>
  </w:num>
  <w:num w:numId="5">
    <w:abstractNumId w:val="2"/>
  </w:num>
  <w:num w:numId="6">
    <w:abstractNumId w:val="6"/>
  </w:num>
  <w:num w:numId="7">
    <w:abstractNumId w:val="1"/>
  </w:num>
  <w:num w:numId="8">
    <w:abstractNumId w:val="10"/>
  </w:num>
  <w:num w:numId="9">
    <w:abstractNumId w:val="8"/>
  </w:num>
  <w:num w:numId="10">
    <w:abstractNumId w:val="5"/>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BC2"/>
    <w:rsid w:val="000070D8"/>
    <w:rsid w:val="000106D2"/>
    <w:rsid w:val="0003070A"/>
    <w:rsid w:val="000835A7"/>
    <w:rsid w:val="00087811"/>
    <w:rsid w:val="0009239C"/>
    <w:rsid w:val="00093EBC"/>
    <w:rsid w:val="000A3E85"/>
    <w:rsid w:val="00130E46"/>
    <w:rsid w:val="002143A2"/>
    <w:rsid w:val="00260385"/>
    <w:rsid w:val="00265104"/>
    <w:rsid w:val="002748D6"/>
    <w:rsid w:val="002A09A3"/>
    <w:rsid w:val="002A50D9"/>
    <w:rsid w:val="002A7A5B"/>
    <w:rsid w:val="002D1F1B"/>
    <w:rsid w:val="0030640B"/>
    <w:rsid w:val="00351BB9"/>
    <w:rsid w:val="00351DBA"/>
    <w:rsid w:val="003D6CE9"/>
    <w:rsid w:val="003E4F1D"/>
    <w:rsid w:val="003E5B40"/>
    <w:rsid w:val="003F31D8"/>
    <w:rsid w:val="00404EC7"/>
    <w:rsid w:val="00406E82"/>
    <w:rsid w:val="00417B41"/>
    <w:rsid w:val="0042745B"/>
    <w:rsid w:val="0044683E"/>
    <w:rsid w:val="0045441C"/>
    <w:rsid w:val="00464ECF"/>
    <w:rsid w:val="004843CA"/>
    <w:rsid w:val="004935BB"/>
    <w:rsid w:val="004B5742"/>
    <w:rsid w:val="004C466A"/>
    <w:rsid w:val="004D6DD0"/>
    <w:rsid w:val="004E29C0"/>
    <w:rsid w:val="0054513C"/>
    <w:rsid w:val="00553B69"/>
    <w:rsid w:val="00554449"/>
    <w:rsid w:val="00566108"/>
    <w:rsid w:val="00581498"/>
    <w:rsid w:val="0058733E"/>
    <w:rsid w:val="005A026F"/>
    <w:rsid w:val="005A51EF"/>
    <w:rsid w:val="005D71FD"/>
    <w:rsid w:val="00655F2E"/>
    <w:rsid w:val="006818ED"/>
    <w:rsid w:val="006874C9"/>
    <w:rsid w:val="006B3D19"/>
    <w:rsid w:val="00703559"/>
    <w:rsid w:val="007069F0"/>
    <w:rsid w:val="00724AEC"/>
    <w:rsid w:val="00745BC1"/>
    <w:rsid w:val="00776DC1"/>
    <w:rsid w:val="007E2B26"/>
    <w:rsid w:val="007E503C"/>
    <w:rsid w:val="00880642"/>
    <w:rsid w:val="008D4152"/>
    <w:rsid w:val="008D512E"/>
    <w:rsid w:val="0091514F"/>
    <w:rsid w:val="00926932"/>
    <w:rsid w:val="00926B36"/>
    <w:rsid w:val="00982DE1"/>
    <w:rsid w:val="00995D10"/>
    <w:rsid w:val="00A263A2"/>
    <w:rsid w:val="00A36E6C"/>
    <w:rsid w:val="00AD5BC2"/>
    <w:rsid w:val="00B11043"/>
    <w:rsid w:val="00B11AC6"/>
    <w:rsid w:val="00B250B6"/>
    <w:rsid w:val="00B66CD5"/>
    <w:rsid w:val="00BB2F7A"/>
    <w:rsid w:val="00BF0706"/>
    <w:rsid w:val="00BF3390"/>
    <w:rsid w:val="00C03F8D"/>
    <w:rsid w:val="00C12282"/>
    <w:rsid w:val="00C17CC7"/>
    <w:rsid w:val="00C54FE9"/>
    <w:rsid w:val="00C7137F"/>
    <w:rsid w:val="00C77F12"/>
    <w:rsid w:val="00CA19A6"/>
    <w:rsid w:val="00CF7013"/>
    <w:rsid w:val="00D17366"/>
    <w:rsid w:val="00D40484"/>
    <w:rsid w:val="00D70F95"/>
    <w:rsid w:val="00DA56BE"/>
    <w:rsid w:val="00DD39EB"/>
    <w:rsid w:val="00DE0849"/>
    <w:rsid w:val="00DE27C7"/>
    <w:rsid w:val="00E139E2"/>
    <w:rsid w:val="00E552A3"/>
    <w:rsid w:val="00E570D7"/>
    <w:rsid w:val="00EB0750"/>
    <w:rsid w:val="00EC64CF"/>
    <w:rsid w:val="00F0404B"/>
    <w:rsid w:val="00F2510D"/>
    <w:rsid w:val="00F275DE"/>
    <w:rsid w:val="00F33D0B"/>
    <w:rsid w:val="00F51679"/>
    <w:rsid w:val="00FA311A"/>
    <w:rsid w:val="00FE3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nhideWhenUsed="0"/>
    <w:lsdException w:name="caption" w:uiPriority="35" w:qFormat="1"/>
    <w:lsdException w:name="page number" w:uiPriority="0"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6"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BC2"/>
    <w:rPr>
      <w:rFonts w:ascii="Times New Roman" w:eastAsia="Times New Roman" w:hAnsi="Times New Roman"/>
      <w:sz w:val="24"/>
      <w:szCs w:val="24"/>
    </w:rPr>
  </w:style>
  <w:style w:type="paragraph" w:styleId="Heading1">
    <w:name w:val="heading 1"/>
    <w:basedOn w:val="Normal"/>
    <w:next w:val="Normal"/>
    <w:link w:val="Heading1Char"/>
    <w:uiPriority w:val="9"/>
    <w:qFormat/>
    <w:rsid w:val="002748D6"/>
    <w:pPr>
      <w:pBdr>
        <w:bottom w:val="thinThickSmallGap" w:sz="12" w:space="1" w:color="943634"/>
      </w:pBdr>
      <w:spacing w:before="400" w:after="200" w:line="252" w:lineRule="auto"/>
      <w:jc w:val="center"/>
      <w:outlineLvl w:val="0"/>
    </w:pPr>
    <w:rPr>
      <w:rFonts w:ascii="Calibri" w:hAnsi="Calibri"/>
      <w:caps/>
      <w:color w:val="632423"/>
      <w:spacing w:val="20"/>
      <w:sz w:val="28"/>
      <w:szCs w:val="28"/>
      <w:lang w:bidi="en-US"/>
    </w:rPr>
  </w:style>
  <w:style w:type="paragraph" w:styleId="Heading2">
    <w:name w:val="heading 2"/>
    <w:basedOn w:val="Normal"/>
    <w:next w:val="Normal"/>
    <w:link w:val="Heading2Char"/>
    <w:uiPriority w:val="9"/>
    <w:qFormat/>
    <w:rsid w:val="002748D6"/>
    <w:pPr>
      <w:pBdr>
        <w:bottom w:val="single" w:sz="4" w:space="1" w:color="622423"/>
      </w:pBdr>
      <w:spacing w:before="400" w:after="200" w:line="252" w:lineRule="auto"/>
      <w:jc w:val="center"/>
      <w:outlineLvl w:val="1"/>
    </w:pPr>
    <w:rPr>
      <w:rFonts w:ascii="Calibri" w:hAnsi="Calibri"/>
      <w:caps/>
      <w:color w:val="632423"/>
      <w:spacing w:val="15"/>
      <w:lang w:bidi="en-US"/>
    </w:rPr>
  </w:style>
  <w:style w:type="paragraph" w:styleId="Heading5">
    <w:name w:val="heading 5"/>
    <w:basedOn w:val="Normal"/>
    <w:next w:val="Normal"/>
    <w:link w:val="Heading5Char"/>
    <w:uiPriority w:val="9"/>
    <w:qFormat/>
    <w:rsid w:val="002748D6"/>
    <w:pPr>
      <w:spacing w:before="320" w:after="120" w:line="252" w:lineRule="auto"/>
      <w:jc w:val="center"/>
      <w:outlineLvl w:val="4"/>
    </w:pPr>
    <w:rPr>
      <w:rFonts w:ascii="Calibri" w:hAnsi="Calibri"/>
      <w:caps/>
      <w:color w:val="622423"/>
      <w:spacing w:val="10"/>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1736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17366"/>
    <w:pPr>
      <w:tabs>
        <w:tab w:val="center" w:pos="4320"/>
        <w:tab w:val="right" w:pos="8640"/>
      </w:tabs>
    </w:pPr>
  </w:style>
  <w:style w:type="character" w:customStyle="1" w:styleId="FooterChar">
    <w:name w:val="Footer Char"/>
    <w:link w:val="Footer"/>
    <w:uiPriority w:val="99"/>
    <w:rsid w:val="000D0DA1"/>
    <w:rPr>
      <w:rFonts w:ascii="Times New Roman" w:eastAsia="Times New Roman" w:hAnsi="Times New Roman"/>
      <w:sz w:val="24"/>
      <w:szCs w:val="24"/>
    </w:rPr>
  </w:style>
  <w:style w:type="character" w:styleId="PageNumber">
    <w:name w:val="page number"/>
    <w:basedOn w:val="DefaultParagraphFont"/>
    <w:rsid w:val="00D17366"/>
  </w:style>
  <w:style w:type="paragraph" w:styleId="Header">
    <w:name w:val="header"/>
    <w:basedOn w:val="Normal"/>
    <w:link w:val="HeaderChar"/>
    <w:rsid w:val="00417B41"/>
    <w:pPr>
      <w:tabs>
        <w:tab w:val="center" w:pos="4320"/>
        <w:tab w:val="right" w:pos="8640"/>
      </w:tabs>
    </w:pPr>
  </w:style>
  <w:style w:type="character" w:customStyle="1" w:styleId="HeaderChar">
    <w:name w:val="Header Char"/>
    <w:link w:val="Header"/>
    <w:rsid w:val="00417B41"/>
    <w:rPr>
      <w:rFonts w:ascii="Times New Roman" w:eastAsia="Times New Roman" w:hAnsi="Times New Roman"/>
      <w:sz w:val="24"/>
      <w:szCs w:val="24"/>
    </w:rPr>
  </w:style>
  <w:style w:type="paragraph" w:styleId="ListParagraph">
    <w:name w:val="List Paragraph"/>
    <w:basedOn w:val="Normal"/>
    <w:uiPriority w:val="34"/>
    <w:qFormat/>
    <w:rsid w:val="00FA311A"/>
    <w:pPr>
      <w:ind w:left="720"/>
    </w:pPr>
  </w:style>
  <w:style w:type="paragraph" w:styleId="BalloonText">
    <w:name w:val="Balloon Text"/>
    <w:basedOn w:val="Normal"/>
    <w:link w:val="BalloonTextChar"/>
    <w:uiPriority w:val="99"/>
    <w:semiHidden/>
    <w:unhideWhenUsed/>
    <w:rsid w:val="00FA311A"/>
    <w:rPr>
      <w:rFonts w:ascii="Tahoma" w:hAnsi="Tahoma" w:cs="Tahoma"/>
      <w:sz w:val="16"/>
      <w:szCs w:val="16"/>
    </w:rPr>
  </w:style>
  <w:style w:type="character" w:customStyle="1" w:styleId="BalloonTextChar">
    <w:name w:val="Balloon Text Char"/>
    <w:basedOn w:val="DefaultParagraphFont"/>
    <w:link w:val="BalloonText"/>
    <w:uiPriority w:val="99"/>
    <w:semiHidden/>
    <w:rsid w:val="00FA311A"/>
    <w:rPr>
      <w:rFonts w:ascii="Tahoma" w:eastAsia="Times New Roman" w:hAnsi="Tahoma" w:cs="Tahoma"/>
      <w:sz w:val="16"/>
      <w:szCs w:val="16"/>
    </w:rPr>
  </w:style>
  <w:style w:type="character" w:customStyle="1" w:styleId="Heading1Char">
    <w:name w:val="Heading 1 Char"/>
    <w:basedOn w:val="DefaultParagraphFont"/>
    <w:link w:val="Heading1"/>
    <w:uiPriority w:val="9"/>
    <w:rsid w:val="002748D6"/>
    <w:rPr>
      <w:rFonts w:eastAsia="Times New Roman"/>
      <w:caps/>
      <w:color w:val="632423"/>
      <w:spacing w:val="20"/>
      <w:sz w:val="28"/>
      <w:szCs w:val="28"/>
      <w:lang w:bidi="en-US"/>
    </w:rPr>
  </w:style>
  <w:style w:type="character" w:customStyle="1" w:styleId="Heading2Char">
    <w:name w:val="Heading 2 Char"/>
    <w:basedOn w:val="DefaultParagraphFont"/>
    <w:link w:val="Heading2"/>
    <w:uiPriority w:val="9"/>
    <w:rsid w:val="002748D6"/>
    <w:rPr>
      <w:rFonts w:eastAsia="Times New Roman"/>
      <w:caps/>
      <w:color w:val="632423"/>
      <w:spacing w:val="15"/>
      <w:sz w:val="24"/>
      <w:szCs w:val="24"/>
      <w:lang w:bidi="en-US"/>
    </w:rPr>
  </w:style>
  <w:style w:type="character" w:customStyle="1" w:styleId="Heading5Char">
    <w:name w:val="Heading 5 Char"/>
    <w:basedOn w:val="DefaultParagraphFont"/>
    <w:link w:val="Heading5"/>
    <w:uiPriority w:val="9"/>
    <w:rsid w:val="002748D6"/>
    <w:rPr>
      <w:rFonts w:eastAsia="Times New Roman"/>
      <w:caps/>
      <w:color w:val="622423"/>
      <w:spacing w:val="10"/>
      <w:sz w:val="22"/>
      <w:szCs w:val="22"/>
      <w:lang w:bidi="en-US"/>
    </w:rPr>
  </w:style>
  <w:style w:type="paragraph" w:styleId="Title">
    <w:name w:val="Title"/>
    <w:basedOn w:val="Normal"/>
    <w:next w:val="Normal"/>
    <w:link w:val="TitleChar"/>
    <w:uiPriority w:val="10"/>
    <w:qFormat/>
    <w:rsid w:val="002748D6"/>
    <w:pPr>
      <w:pBdr>
        <w:top w:val="dotted" w:sz="2" w:space="1" w:color="632423"/>
        <w:bottom w:val="dotted" w:sz="2" w:space="6" w:color="632423"/>
      </w:pBdr>
      <w:spacing w:before="500" w:after="300"/>
      <w:jc w:val="center"/>
    </w:pPr>
    <w:rPr>
      <w:rFonts w:ascii="Calibri" w:hAnsi="Calibri"/>
      <w:caps/>
      <w:color w:val="632423"/>
      <w:spacing w:val="50"/>
      <w:sz w:val="44"/>
      <w:szCs w:val="44"/>
      <w:lang w:bidi="en-US"/>
    </w:rPr>
  </w:style>
  <w:style w:type="character" w:customStyle="1" w:styleId="TitleChar">
    <w:name w:val="Title Char"/>
    <w:basedOn w:val="DefaultParagraphFont"/>
    <w:link w:val="Title"/>
    <w:uiPriority w:val="10"/>
    <w:rsid w:val="002748D6"/>
    <w:rPr>
      <w:rFonts w:eastAsia="Times New Roman"/>
      <w:caps/>
      <w:color w:val="632423"/>
      <w:spacing w:val="50"/>
      <w:sz w:val="44"/>
      <w:szCs w:val="44"/>
      <w:lang w:bidi="en-US"/>
    </w:rPr>
  </w:style>
  <w:style w:type="table" w:styleId="LightList-Accent2">
    <w:name w:val="Light List Accent 2"/>
    <w:basedOn w:val="TableNormal"/>
    <w:uiPriority w:val="66"/>
    <w:rsid w:val="002748D6"/>
    <w:rPr>
      <w:rFonts w:ascii="Times New Roman" w:eastAsia="Times New Roman" w:hAnsi="Times New Roman"/>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M5">
    <w:name w:val="CM5"/>
    <w:basedOn w:val="Normal"/>
    <w:next w:val="Normal"/>
    <w:uiPriority w:val="99"/>
    <w:rsid w:val="00464ECF"/>
    <w:pPr>
      <w:widowControl w:val="0"/>
      <w:autoSpaceDE w:val="0"/>
      <w:autoSpaceDN w:val="0"/>
      <w:adjustRightInd w:val="0"/>
    </w:pPr>
  </w:style>
  <w:style w:type="paragraph" w:customStyle="1" w:styleId="CM4">
    <w:name w:val="CM4"/>
    <w:basedOn w:val="Normal"/>
    <w:next w:val="Normal"/>
    <w:uiPriority w:val="99"/>
    <w:rsid w:val="00F33D0B"/>
    <w:pPr>
      <w:widowControl w:val="0"/>
      <w:autoSpaceDE w:val="0"/>
      <w:autoSpaceDN w:val="0"/>
      <w:adjustRightInd w:val="0"/>
    </w:pPr>
  </w:style>
  <w:style w:type="paragraph" w:customStyle="1" w:styleId="Default">
    <w:name w:val="Default"/>
    <w:rsid w:val="00F275DE"/>
    <w:pPr>
      <w:widowControl w:val="0"/>
      <w:autoSpaceDE w:val="0"/>
      <w:autoSpaceDN w:val="0"/>
      <w:adjustRightInd w:val="0"/>
    </w:pPr>
    <w:rPr>
      <w:rFonts w:ascii="Times New Roman" w:eastAsia="Times New Roman" w:hAnsi="Times New Roman"/>
      <w:color w:val="000000"/>
      <w:sz w:val="24"/>
      <w:szCs w:val="24"/>
    </w:rPr>
  </w:style>
  <w:style w:type="character" w:styleId="Hyperlink">
    <w:name w:val="Hyperlink"/>
    <w:uiPriority w:val="99"/>
    <w:unhideWhenUsed/>
    <w:rsid w:val="00B11AC6"/>
    <w:rPr>
      <w:color w:val="0000FF"/>
      <w:u w:val="single"/>
    </w:rPr>
  </w:style>
  <w:style w:type="paragraph" w:styleId="NoSpacing">
    <w:name w:val="No Spacing"/>
    <w:uiPriority w:val="1"/>
    <w:qFormat/>
    <w:rsid w:val="006874C9"/>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nhideWhenUsed="0"/>
    <w:lsdException w:name="caption" w:uiPriority="35" w:qFormat="1"/>
    <w:lsdException w:name="page number" w:uiPriority="0"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6"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BC2"/>
    <w:rPr>
      <w:rFonts w:ascii="Times New Roman" w:eastAsia="Times New Roman" w:hAnsi="Times New Roman"/>
      <w:sz w:val="24"/>
      <w:szCs w:val="24"/>
    </w:rPr>
  </w:style>
  <w:style w:type="paragraph" w:styleId="Heading1">
    <w:name w:val="heading 1"/>
    <w:basedOn w:val="Normal"/>
    <w:next w:val="Normal"/>
    <w:link w:val="Heading1Char"/>
    <w:uiPriority w:val="9"/>
    <w:qFormat/>
    <w:rsid w:val="002748D6"/>
    <w:pPr>
      <w:pBdr>
        <w:bottom w:val="thinThickSmallGap" w:sz="12" w:space="1" w:color="943634"/>
      </w:pBdr>
      <w:spacing w:before="400" w:after="200" w:line="252" w:lineRule="auto"/>
      <w:jc w:val="center"/>
      <w:outlineLvl w:val="0"/>
    </w:pPr>
    <w:rPr>
      <w:rFonts w:ascii="Calibri" w:hAnsi="Calibri"/>
      <w:caps/>
      <w:color w:val="632423"/>
      <w:spacing w:val="20"/>
      <w:sz w:val="28"/>
      <w:szCs w:val="28"/>
      <w:lang w:bidi="en-US"/>
    </w:rPr>
  </w:style>
  <w:style w:type="paragraph" w:styleId="Heading2">
    <w:name w:val="heading 2"/>
    <w:basedOn w:val="Normal"/>
    <w:next w:val="Normal"/>
    <w:link w:val="Heading2Char"/>
    <w:uiPriority w:val="9"/>
    <w:qFormat/>
    <w:rsid w:val="002748D6"/>
    <w:pPr>
      <w:pBdr>
        <w:bottom w:val="single" w:sz="4" w:space="1" w:color="622423"/>
      </w:pBdr>
      <w:spacing w:before="400" w:after="200" w:line="252" w:lineRule="auto"/>
      <w:jc w:val="center"/>
      <w:outlineLvl w:val="1"/>
    </w:pPr>
    <w:rPr>
      <w:rFonts w:ascii="Calibri" w:hAnsi="Calibri"/>
      <w:caps/>
      <w:color w:val="632423"/>
      <w:spacing w:val="15"/>
      <w:lang w:bidi="en-US"/>
    </w:rPr>
  </w:style>
  <w:style w:type="paragraph" w:styleId="Heading5">
    <w:name w:val="heading 5"/>
    <w:basedOn w:val="Normal"/>
    <w:next w:val="Normal"/>
    <w:link w:val="Heading5Char"/>
    <w:uiPriority w:val="9"/>
    <w:qFormat/>
    <w:rsid w:val="002748D6"/>
    <w:pPr>
      <w:spacing w:before="320" w:after="120" w:line="252" w:lineRule="auto"/>
      <w:jc w:val="center"/>
      <w:outlineLvl w:val="4"/>
    </w:pPr>
    <w:rPr>
      <w:rFonts w:ascii="Calibri" w:hAnsi="Calibri"/>
      <w:caps/>
      <w:color w:val="622423"/>
      <w:spacing w:val="10"/>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1736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17366"/>
    <w:pPr>
      <w:tabs>
        <w:tab w:val="center" w:pos="4320"/>
        <w:tab w:val="right" w:pos="8640"/>
      </w:tabs>
    </w:pPr>
  </w:style>
  <w:style w:type="character" w:customStyle="1" w:styleId="FooterChar">
    <w:name w:val="Footer Char"/>
    <w:link w:val="Footer"/>
    <w:uiPriority w:val="99"/>
    <w:rsid w:val="000D0DA1"/>
    <w:rPr>
      <w:rFonts w:ascii="Times New Roman" w:eastAsia="Times New Roman" w:hAnsi="Times New Roman"/>
      <w:sz w:val="24"/>
      <w:szCs w:val="24"/>
    </w:rPr>
  </w:style>
  <w:style w:type="character" w:styleId="PageNumber">
    <w:name w:val="page number"/>
    <w:basedOn w:val="DefaultParagraphFont"/>
    <w:rsid w:val="00D17366"/>
  </w:style>
  <w:style w:type="paragraph" w:styleId="Header">
    <w:name w:val="header"/>
    <w:basedOn w:val="Normal"/>
    <w:link w:val="HeaderChar"/>
    <w:rsid w:val="00417B41"/>
    <w:pPr>
      <w:tabs>
        <w:tab w:val="center" w:pos="4320"/>
        <w:tab w:val="right" w:pos="8640"/>
      </w:tabs>
    </w:pPr>
  </w:style>
  <w:style w:type="character" w:customStyle="1" w:styleId="HeaderChar">
    <w:name w:val="Header Char"/>
    <w:link w:val="Header"/>
    <w:rsid w:val="00417B41"/>
    <w:rPr>
      <w:rFonts w:ascii="Times New Roman" w:eastAsia="Times New Roman" w:hAnsi="Times New Roman"/>
      <w:sz w:val="24"/>
      <w:szCs w:val="24"/>
    </w:rPr>
  </w:style>
  <w:style w:type="paragraph" w:styleId="ListParagraph">
    <w:name w:val="List Paragraph"/>
    <w:basedOn w:val="Normal"/>
    <w:uiPriority w:val="34"/>
    <w:qFormat/>
    <w:rsid w:val="00FA311A"/>
    <w:pPr>
      <w:ind w:left="720"/>
    </w:pPr>
  </w:style>
  <w:style w:type="paragraph" w:styleId="BalloonText">
    <w:name w:val="Balloon Text"/>
    <w:basedOn w:val="Normal"/>
    <w:link w:val="BalloonTextChar"/>
    <w:uiPriority w:val="99"/>
    <w:semiHidden/>
    <w:unhideWhenUsed/>
    <w:rsid w:val="00FA311A"/>
    <w:rPr>
      <w:rFonts w:ascii="Tahoma" w:hAnsi="Tahoma" w:cs="Tahoma"/>
      <w:sz w:val="16"/>
      <w:szCs w:val="16"/>
    </w:rPr>
  </w:style>
  <w:style w:type="character" w:customStyle="1" w:styleId="BalloonTextChar">
    <w:name w:val="Balloon Text Char"/>
    <w:basedOn w:val="DefaultParagraphFont"/>
    <w:link w:val="BalloonText"/>
    <w:uiPriority w:val="99"/>
    <w:semiHidden/>
    <w:rsid w:val="00FA311A"/>
    <w:rPr>
      <w:rFonts w:ascii="Tahoma" w:eastAsia="Times New Roman" w:hAnsi="Tahoma" w:cs="Tahoma"/>
      <w:sz w:val="16"/>
      <w:szCs w:val="16"/>
    </w:rPr>
  </w:style>
  <w:style w:type="character" w:customStyle="1" w:styleId="Heading1Char">
    <w:name w:val="Heading 1 Char"/>
    <w:basedOn w:val="DefaultParagraphFont"/>
    <w:link w:val="Heading1"/>
    <w:uiPriority w:val="9"/>
    <w:rsid w:val="002748D6"/>
    <w:rPr>
      <w:rFonts w:eastAsia="Times New Roman"/>
      <w:caps/>
      <w:color w:val="632423"/>
      <w:spacing w:val="20"/>
      <w:sz w:val="28"/>
      <w:szCs w:val="28"/>
      <w:lang w:bidi="en-US"/>
    </w:rPr>
  </w:style>
  <w:style w:type="character" w:customStyle="1" w:styleId="Heading2Char">
    <w:name w:val="Heading 2 Char"/>
    <w:basedOn w:val="DefaultParagraphFont"/>
    <w:link w:val="Heading2"/>
    <w:uiPriority w:val="9"/>
    <w:rsid w:val="002748D6"/>
    <w:rPr>
      <w:rFonts w:eastAsia="Times New Roman"/>
      <w:caps/>
      <w:color w:val="632423"/>
      <w:spacing w:val="15"/>
      <w:sz w:val="24"/>
      <w:szCs w:val="24"/>
      <w:lang w:bidi="en-US"/>
    </w:rPr>
  </w:style>
  <w:style w:type="character" w:customStyle="1" w:styleId="Heading5Char">
    <w:name w:val="Heading 5 Char"/>
    <w:basedOn w:val="DefaultParagraphFont"/>
    <w:link w:val="Heading5"/>
    <w:uiPriority w:val="9"/>
    <w:rsid w:val="002748D6"/>
    <w:rPr>
      <w:rFonts w:eastAsia="Times New Roman"/>
      <w:caps/>
      <w:color w:val="622423"/>
      <w:spacing w:val="10"/>
      <w:sz w:val="22"/>
      <w:szCs w:val="22"/>
      <w:lang w:bidi="en-US"/>
    </w:rPr>
  </w:style>
  <w:style w:type="paragraph" w:styleId="Title">
    <w:name w:val="Title"/>
    <w:basedOn w:val="Normal"/>
    <w:next w:val="Normal"/>
    <w:link w:val="TitleChar"/>
    <w:uiPriority w:val="10"/>
    <w:qFormat/>
    <w:rsid w:val="002748D6"/>
    <w:pPr>
      <w:pBdr>
        <w:top w:val="dotted" w:sz="2" w:space="1" w:color="632423"/>
        <w:bottom w:val="dotted" w:sz="2" w:space="6" w:color="632423"/>
      </w:pBdr>
      <w:spacing w:before="500" w:after="300"/>
      <w:jc w:val="center"/>
    </w:pPr>
    <w:rPr>
      <w:rFonts w:ascii="Calibri" w:hAnsi="Calibri"/>
      <w:caps/>
      <w:color w:val="632423"/>
      <w:spacing w:val="50"/>
      <w:sz w:val="44"/>
      <w:szCs w:val="44"/>
      <w:lang w:bidi="en-US"/>
    </w:rPr>
  </w:style>
  <w:style w:type="character" w:customStyle="1" w:styleId="TitleChar">
    <w:name w:val="Title Char"/>
    <w:basedOn w:val="DefaultParagraphFont"/>
    <w:link w:val="Title"/>
    <w:uiPriority w:val="10"/>
    <w:rsid w:val="002748D6"/>
    <w:rPr>
      <w:rFonts w:eastAsia="Times New Roman"/>
      <w:caps/>
      <w:color w:val="632423"/>
      <w:spacing w:val="50"/>
      <w:sz w:val="44"/>
      <w:szCs w:val="44"/>
      <w:lang w:bidi="en-US"/>
    </w:rPr>
  </w:style>
  <w:style w:type="table" w:styleId="LightList-Accent2">
    <w:name w:val="Light List Accent 2"/>
    <w:basedOn w:val="TableNormal"/>
    <w:uiPriority w:val="66"/>
    <w:rsid w:val="002748D6"/>
    <w:rPr>
      <w:rFonts w:ascii="Times New Roman" w:eastAsia="Times New Roman" w:hAnsi="Times New Roman"/>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M5">
    <w:name w:val="CM5"/>
    <w:basedOn w:val="Normal"/>
    <w:next w:val="Normal"/>
    <w:uiPriority w:val="99"/>
    <w:rsid w:val="00464ECF"/>
    <w:pPr>
      <w:widowControl w:val="0"/>
      <w:autoSpaceDE w:val="0"/>
      <w:autoSpaceDN w:val="0"/>
      <w:adjustRightInd w:val="0"/>
    </w:pPr>
  </w:style>
  <w:style w:type="paragraph" w:customStyle="1" w:styleId="CM4">
    <w:name w:val="CM4"/>
    <w:basedOn w:val="Normal"/>
    <w:next w:val="Normal"/>
    <w:uiPriority w:val="99"/>
    <w:rsid w:val="00F33D0B"/>
    <w:pPr>
      <w:widowControl w:val="0"/>
      <w:autoSpaceDE w:val="0"/>
      <w:autoSpaceDN w:val="0"/>
      <w:adjustRightInd w:val="0"/>
    </w:pPr>
  </w:style>
  <w:style w:type="paragraph" w:customStyle="1" w:styleId="Default">
    <w:name w:val="Default"/>
    <w:rsid w:val="00F275DE"/>
    <w:pPr>
      <w:widowControl w:val="0"/>
      <w:autoSpaceDE w:val="0"/>
      <w:autoSpaceDN w:val="0"/>
      <w:adjustRightInd w:val="0"/>
    </w:pPr>
    <w:rPr>
      <w:rFonts w:ascii="Times New Roman" w:eastAsia="Times New Roman" w:hAnsi="Times New Roman"/>
      <w:color w:val="000000"/>
      <w:sz w:val="24"/>
      <w:szCs w:val="24"/>
    </w:rPr>
  </w:style>
  <w:style w:type="character" w:styleId="Hyperlink">
    <w:name w:val="Hyperlink"/>
    <w:uiPriority w:val="99"/>
    <w:unhideWhenUsed/>
    <w:rsid w:val="00B11AC6"/>
    <w:rPr>
      <w:color w:val="0000FF"/>
      <w:u w:val="single"/>
    </w:rPr>
  </w:style>
  <w:style w:type="paragraph" w:styleId="NoSpacing">
    <w:name w:val="No Spacing"/>
    <w:uiPriority w:val="1"/>
    <w:qFormat/>
    <w:rsid w:val="006874C9"/>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03604">
      <w:bodyDiv w:val="1"/>
      <w:marLeft w:val="0"/>
      <w:marRight w:val="0"/>
      <w:marTop w:val="0"/>
      <w:marBottom w:val="0"/>
      <w:divBdr>
        <w:top w:val="none" w:sz="0" w:space="0" w:color="auto"/>
        <w:left w:val="none" w:sz="0" w:space="0" w:color="auto"/>
        <w:bottom w:val="none" w:sz="0" w:space="0" w:color="auto"/>
        <w:right w:val="none" w:sz="0" w:space="0" w:color="auto"/>
      </w:divBdr>
      <w:divsChild>
        <w:div w:id="1839732207">
          <w:marLeft w:val="547"/>
          <w:marRight w:val="0"/>
          <w:marTop w:val="0"/>
          <w:marBottom w:val="0"/>
          <w:divBdr>
            <w:top w:val="none" w:sz="0" w:space="0" w:color="auto"/>
            <w:left w:val="none" w:sz="0" w:space="0" w:color="auto"/>
            <w:bottom w:val="none" w:sz="0" w:space="0" w:color="auto"/>
            <w:right w:val="none" w:sz="0" w:space="0" w:color="auto"/>
          </w:divBdr>
        </w:div>
      </w:divsChild>
    </w:div>
    <w:div w:id="297489822">
      <w:bodyDiv w:val="1"/>
      <w:marLeft w:val="0"/>
      <w:marRight w:val="0"/>
      <w:marTop w:val="0"/>
      <w:marBottom w:val="0"/>
      <w:divBdr>
        <w:top w:val="none" w:sz="0" w:space="0" w:color="auto"/>
        <w:left w:val="none" w:sz="0" w:space="0" w:color="auto"/>
        <w:bottom w:val="none" w:sz="0" w:space="0" w:color="auto"/>
        <w:right w:val="none" w:sz="0" w:space="0" w:color="auto"/>
      </w:divBdr>
    </w:div>
    <w:div w:id="672297089">
      <w:bodyDiv w:val="1"/>
      <w:marLeft w:val="0"/>
      <w:marRight w:val="0"/>
      <w:marTop w:val="0"/>
      <w:marBottom w:val="0"/>
      <w:divBdr>
        <w:top w:val="none" w:sz="0" w:space="0" w:color="auto"/>
        <w:left w:val="none" w:sz="0" w:space="0" w:color="auto"/>
        <w:bottom w:val="none" w:sz="0" w:space="0" w:color="auto"/>
        <w:right w:val="none" w:sz="0" w:space="0" w:color="auto"/>
      </w:divBdr>
    </w:div>
    <w:div w:id="787239483">
      <w:bodyDiv w:val="1"/>
      <w:marLeft w:val="0"/>
      <w:marRight w:val="0"/>
      <w:marTop w:val="0"/>
      <w:marBottom w:val="0"/>
      <w:divBdr>
        <w:top w:val="none" w:sz="0" w:space="0" w:color="auto"/>
        <w:left w:val="none" w:sz="0" w:space="0" w:color="auto"/>
        <w:bottom w:val="none" w:sz="0" w:space="0" w:color="auto"/>
        <w:right w:val="none" w:sz="0" w:space="0" w:color="auto"/>
      </w:divBdr>
      <w:divsChild>
        <w:div w:id="581842112">
          <w:marLeft w:val="547"/>
          <w:marRight w:val="0"/>
          <w:marTop w:val="0"/>
          <w:marBottom w:val="0"/>
          <w:divBdr>
            <w:top w:val="none" w:sz="0" w:space="0" w:color="auto"/>
            <w:left w:val="none" w:sz="0" w:space="0" w:color="auto"/>
            <w:bottom w:val="none" w:sz="0" w:space="0" w:color="auto"/>
            <w:right w:val="none" w:sz="0" w:space="0" w:color="auto"/>
          </w:divBdr>
        </w:div>
      </w:divsChild>
    </w:div>
    <w:div w:id="1208101937">
      <w:bodyDiv w:val="1"/>
      <w:marLeft w:val="0"/>
      <w:marRight w:val="0"/>
      <w:marTop w:val="0"/>
      <w:marBottom w:val="0"/>
      <w:divBdr>
        <w:top w:val="none" w:sz="0" w:space="0" w:color="auto"/>
        <w:left w:val="none" w:sz="0" w:space="0" w:color="auto"/>
        <w:bottom w:val="none" w:sz="0" w:space="0" w:color="auto"/>
        <w:right w:val="none" w:sz="0" w:space="0" w:color="auto"/>
      </w:divBdr>
      <w:divsChild>
        <w:div w:id="1892616805">
          <w:marLeft w:val="547"/>
          <w:marRight w:val="0"/>
          <w:marTop w:val="0"/>
          <w:marBottom w:val="0"/>
          <w:divBdr>
            <w:top w:val="none" w:sz="0" w:space="0" w:color="auto"/>
            <w:left w:val="none" w:sz="0" w:space="0" w:color="auto"/>
            <w:bottom w:val="none" w:sz="0" w:space="0" w:color="auto"/>
            <w:right w:val="none" w:sz="0" w:space="0" w:color="auto"/>
          </w:divBdr>
        </w:div>
      </w:divsChild>
    </w:div>
    <w:div w:id="1598758172">
      <w:bodyDiv w:val="1"/>
      <w:marLeft w:val="0"/>
      <w:marRight w:val="0"/>
      <w:marTop w:val="0"/>
      <w:marBottom w:val="0"/>
      <w:divBdr>
        <w:top w:val="none" w:sz="0" w:space="0" w:color="auto"/>
        <w:left w:val="none" w:sz="0" w:space="0" w:color="auto"/>
        <w:bottom w:val="none" w:sz="0" w:space="0" w:color="auto"/>
        <w:right w:val="none" w:sz="0" w:space="0" w:color="auto"/>
      </w:divBdr>
      <w:divsChild>
        <w:div w:id="1286615726">
          <w:marLeft w:val="547"/>
          <w:marRight w:val="0"/>
          <w:marTop w:val="0"/>
          <w:marBottom w:val="0"/>
          <w:divBdr>
            <w:top w:val="none" w:sz="0" w:space="0" w:color="auto"/>
            <w:left w:val="none" w:sz="0" w:space="0" w:color="auto"/>
            <w:bottom w:val="none" w:sz="0" w:space="0" w:color="auto"/>
            <w:right w:val="none" w:sz="0" w:space="0" w:color="auto"/>
          </w:divBdr>
        </w:div>
      </w:divsChild>
    </w:div>
    <w:div w:id="1812557581">
      <w:bodyDiv w:val="1"/>
      <w:marLeft w:val="0"/>
      <w:marRight w:val="0"/>
      <w:marTop w:val="0"/>
      <w:marBottom w:val="0"/>
      <w:divBdr>
        <w:top w:val="none" w:sz="0" w:space="0" w:color="auto"/>
        <w:left w:val="none" w:sz="0" w:space="0" w:color="auto"/>
        <w:bottom w:val="none" w:sz="0" w:space="0" w:color="auto"/>
        <w:right w:val="none" w:sz="0" w:space="0" w:color="auto"/>
      </w:divBdr>
      <w:divsChild>
        <w:div w:id="816536245">
          <w:marLeft w:val="547"/>
          <w:marRight w:val="0"/>
          <w:marTop w:val="0"/>
          <w:marBottom w:val="0"/>
          <w:divBdr>
            <w:top w:val="none" w:sz="0" w:space="0" w:color="auto"/>
            <w:left w:val="none" w:sz="0" w:space="0" w:color="auto"/>
            <w:bottom w:val="none" w:sz="0" w:space="0" w:color="auto"/>
            <w:right w:val="none" w:sz="0" w:space="0" w:color="auto"/>
          </w:divBdr>
        </w:div>
      </w:divsChild>
    </w:div>
    <w:div w:id="1865553836">
      <w:bodyDiv w:val="1"/>
      <w:marLeft w:val="0"/>
      <w:marRight w:val="0"/>
      <w:marTop w:val="0"/>
      <w:marBottom w:val="0"/>
      <w:divBdr>
        <w:top w:val="none" w:sz="0" w:space="0" w:color="auto"/>
        <w:left w:val="none" w:sz="0" w:space="0" w:color="auto"/>
        <w:bottom w:val="none" w:sz="0" w:space="0" w:color="auto"/>
        <w:right w:val="none" w:sz="0" w:space="0" w:color="auto"/>
      </w:divBdr>
      <w:divsChild>
        <w:div w:id="151070660">
          <w:marLeft w:val="547"/>
          <w:marRight w:val="0"/>
          <w:marTop w:val="0"/>
          <w:marBottom w:val="0"/>
          <w:divBdr>
            <w:top w:val="none" w:sz="0" w:space="0" w:color="auto"/>
            <w:left w:val="none" w:sz="0" w:space="0" w:color="auto"/>
            <w:bottom w:val="none" w:sz="0" w:space="0" w:color="auto"/>
            <w:right w:val="none" w:sz="0" w:space="0" w:color="auto"/>
          </w:divBdr>
        </w:div>
        <w:div w:id="1155609277">
          <w:marLeft w:val="1166"/>
          <w:marRight w:val="0"/>
          <w:marTop w:val="0"/>
          <w:marBottom w:val="0"/>
          <w:divBdr>
            <w:top w:val="none" w:sz="0" w:space="0" w:color="auto"/>
            <w:left w:val="none" w:sz="0" w:space="0" w:color="auto"/>
            <w:bottom w:val="none" w:sz="0" w:space="0" w:color="auto"/>
            <w:right w:val="none" w:sz="0" w:space="0" w:color="auto"/>
          </w:divBdr>
        </w:div>
        <w:div w:id="13267556">
          <w:marLeft w:val="1166"/>
          <w:marRight w:val="0"/>
          <w:marTop w:val="0"/>
          <w:marBottom w:val="0"/>
          <w:divBdr>
            <w:top w:val="none" w:sz="0" w:space="0" w:color="auto"/>
            <w:left w:val="none" w:sz="0" w:space="0" w:color="auto"/>
            <w:bottom w:val="none" w:sz="0" w:space="0" w:color="auto"/>
            <w:right w:val="none" w:sz="0" w:space="0" w:color="auto"/>
          </w:divBdr>
        </w:div>
        <w:div w:id="462623695">
          <w:marLeft w:val="547"/>
          <w:marRight w:val="0"/>
          <w:marTop w:val="0"/>
          <w:marBottom w:val="0"/>
          <w:divBdr>
            <w:top w:val="none" w:sz="0" w:space="0" w:color="auto"/>
            <w:left w:val="none" w:sz="0" w:space="0" w:color="auto"/>
            <w:bottom w:val="none" w:sz="0" w:space="0" w:color="auto"/>
            <w:right w:val="none" w:sz="0" w:space="0" w:color="auto"/>
          </w:divBdr>
        </w:div>
        <w:div w:id="1848060955">
          <w:marLeft w:val="1166"/>
          <w:marRight w:val="0"/>
          <w:marTop w:val="0"/>
          <w:marBottom w:val="0"/>
          <w:divBdr>
            <w:top w:val="none" w:sz="0" w:space="0" w:color="auto"/>
            <w:left w:val="none" w:sz="0" w:space="0" w:color="auto"/>
            <w:bottom w:val="none" w:sz="0" w:space="0" w:color="auto"/>
            <w:right w:val="none" w:sz="0" w:space="0" w:color="auto"/>
          </w:divBdr>
        </w:div>
        <w:div w:id="456728399">
          <w:marLeft w:val="1166"/>
          <w:marRight w:val="0"/>
          <w:marTop w:val="0"/>
          <w:marBottom w:val="0"/>
          <w:divBdr>
            <w:top w:val="none" w:sz="0" w:space="0" w:color="auto"/>
            <w:left w:val="none" w:sz="0" w:space="0" w:color="auto"/>
            <w:bottom w:val="none" w:sz="0" w:space="0" w:color="auto"/>
            <w:right w:val="none" w:sz="0" w:space="0" w:color="auto"/>
          </w:divBdr>
        </w:div>
        <w:div w:id="1130168771">
          <w:marLeft w:val="547"/>
          <w:marRight w:val="0"/>
          <w:marTop w:val="0"/>
          <w:marBottom w:val="0"/>
          <w:divBdr>
            <w:top w:val="none" w:sz="0" w:space="0" w:color="auto"/>
            <w:left w:val="none" w:sz="0" w:space="0" w:color="auto"/>
            <w:bottom w:val="none" w:sz="0" w:space="0" w:color="auto"/>
            <w:right w:val="none" w:sz="0" w:space="0" w:color="auto"/>
          </w:divBdr>
        </w:div>
        <w:div w:id="1786997102">
          <w:marLeft w:val="1166"/>
          <w:marRight w:val="0"/>
          <w:marTop w:val="0"/>
          <w:marBottom w:val="0"/>
          <w:divBdr>
            <w:top w:val="none" w:sz="0" w:space="0" w:color="auto"/>
            <w:left w:val="none" w:sz="0" w:space="0" w:color="auto"/>
            <w:bottom w:val="none" w:sz="0" w:space="0" w:color="auto"/>
            <w:right w:val="none" w:sz="0" w:space="0" w:color="auto"/>
          </w:divBdr>
        </w:div>
        <w:div w:id="254361528">
          <w:marLeft w:val="1166"/>
          <w:marRight w:val="0"/>
          <w:marTop w:val="0"/>
          <w:marBottom w:val="0"/>
          <w:divBdr>
            <w:top w:val="none" w:sz="0" w:space="0" w:color="auto"/>
            <w:left w:val="none" w:sz="0" w:space="0" w:color="auto"/>
            <w:bottom w:val="none" w:sz="0" w:space="0" w:color="auto"/>
            <w:right w:val="none" w:sz="0" w:space="0" w:color="auto"/>
          </w:divBdr>
        </w:div>
        <w:div w:id="1707750959">
          <w:marLeft w:val="1166"/>
          <w:marRight w:val="0"/>
          <w:marTop w:val="0"/>
          <w:marBottom w:val="0"/>
          <w:divBdr>
            <w:top w:val="none" w:sz="0" w:space="0" w:color="auto"/>
            <w:left w:val="none" w:sz="0" w:space="0" w:color="auto"/>
            <w:bottom w:val="none" w:sz="0" w:space="0" w:color="auto"/>
            <w:right w:val="none" w:sz="0" w:space="0" w:color="auto"/>
          </w:divBdr>
        </w:div>
        <w:div w:id="86778856">
          <w:marLeft w:val="547"/>
          <w:marRight w:val="0"/>
          <w:marTop w:val="0"/>
          <w:marBottom w:val="0"/>
          <w:divBdr>
            <w:top w:val="none" w:sz="0" w:space="0" w:color="auto"/>
            <w:left w:val="none" w:sz="0" w:space="0" w:color="auto"/>
            <w:bottom w:val="none" w:sz="0" w:space="0" w:color="auto"/>
            <w:right w:val="none" w:sz="0" w:space="0" w:color="auto"/>
          </w:divBdr>
        </w:div>
        <w:div w:id="336882231">
          <w:marLeft w:val="1166"/>
          <w:marRight w:val="0"/>
          <w:marTop w:val="0"/>
          <w:marBottom w:val="0"/>
          <w:divBdr>
            <w:top w:val="none" w:sz="0" w:space="0" w:color="auto"/>
            <w:left w:val="none" w:sz="0" w:space="0" w:color="auto"/>
            <w:bottom w:val="none" w:sz="0" w:space="0" w:color="auto"/>
            <w:right w:val="none" w:sz="0" w:space="0" w:color="auto"/>
          </w:divBdr>
        </w:div>
        <w:div w:id="1355309593">
          <w:marLeft w:val="1166"/>
          <w:marRight w:val="0"/>
          <w:marTop w:val="0"/>
          <w:marBottom w:val="0"/>
          <w:divBdr>
            <w:top w:val="none" w:sz="0" w:space="0" w:color="auto"/>
            <w:left w:val="none" w:sz="0" w:space="0" w:color="auto"/>
            <w:bottom w:val="none" w:sz="0" w:space="0" w:color="auto"/>
            <w:right w:val="none" w:sz="0" w:space="0" w:color="auto"/>
          </w:divBdr>
        </w:div>
        <w:div w:id="1665473484">
          <w:marLeft w:val="1166"/>
          <w:marRight w:val="0"/>
          <w:marTop w:val="0"/>
          <w:marBottom w:val="0"/>
          <w:divBdr>
            <w:top w:val="none" w:sz="0" w:space="0" w:color="auto"/>
            <w:left w:val="none" w:sz="0" w:space="0" w:color="auto"/>
            <w:bottom w:val="none" w:sz="0" w:space="0" w:color="auto"/>
            <w:right w:val="none" w:sz="0" w:space="0" w:color="auto"/>
          </w:divBdr>
        </w:div>
      </w:divsChild>
    </w:div>
    <w:div w:id="1996759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19B1E590885E94BAE7A39215A1EC6A6" ma:contentTypeVersion="0" ma:contentTypeDescription="Create a new document." ma:contentTypeScope="" ma:versionID="bb5c7496d7b04ad46f04df9ce1aa4ce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DF90D6E-212E-4F70-B220-ABC298C54A2D}">
  <ds:schemaRefs>
    <ds:schemaRef ds:uri="http://schemas.microsoft.com/office/2006/metadata/properties"/>
  </ds:schemaRefs>
</ds:datastoreItem>
</file>

<file path=customXml/itemProps2.xml><?xml version="1.0" encoding="utf-8"?>
<ds:datastoreItem xmlns:ds="http://schemas.openxmlformats.org/officeDocument/2006/customXml" ds:itemID="{B24341F6-92CE-4BA1-9252-E6A9660FBFE9}">
  <ds:schemaRefs>
    <ds:schemaRef ds:uri="http://schemas.microsoft.com/sharepoint/v3/contenttype/forms"/>
  </ds:schemaRefs>
</ds:datastoreItem>
</file>

<file path=customXml/itemProps3.xml><?xml version="1.0" encoding="utf-8"?>
<ds:datastoreItem xmlns:ds="http://schemas.openxmlformats.org/officeDocument/2006/customXml" ds:itemID="{BFD19CC5-8341-46BD-832B-BCF7EC4F6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5058</Words>
  <Characters>28837</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Participant</vt:lpstr>
    </vt:vector>
  </TitlesOfParts>
  <Company>PreInstalled</Company>
  <LinksUpToDate>false</LinksUpToDate>
  <CharactersWithSpaces>33828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Participant</dc:title>
  <dc:creator>Owner</dc:creator>
  <cp:lastModifiedBy>J Gabborin</cp:lastModifiedBy>
  <cp:revision>2</cp:revision>
  <cp:lastPrinted>2012-08-13T18:30:00Z</cp:lastPrinted>
  <dcterms:created xsi:type="dcterms:W3CDTF">2012-10-05T18:40:00Z</dcterms:created>
  <dcterms:modified xsi:type="dcterms:W3CDTF">2012-10-05T18:40:00Z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0x010100119B1E590885E94BAE7A39215A1EC6A6</vt:lpwstr>
  </property>
</Properties>
</file>